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920" w:type="dxa"/>
        <w:tblLook w:val="01E0" w:firstRow="1" w:lastRow="1" w:firstColumn="1" w:lastColumn="1" w:noHBand="0" w:noVBand="0"/>
      </w:tblPr>
      <w:tblGrid>
        <w:gridCol w:w="4933"/>
      </w:tblGrid>
      <w:tr w:rsidR="00610E53" w:rsidRPr="000A0392" w:rsidTr="001E5140">
        <w:tc>
          <w:tcPr>
            <w:tcW w:w="4933" w:type="dxa"/>
            <w:shd w:val="clear" w:color="auto" w:fill="auto"/>
          </w:tcPr>
          <w:p w:rsidR="00610E53" w:rsidRDefault="00610E53" w:rsidP="00610E53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610E53" w:rsidRPr="000A0392" w:rsidRDefault="00610E53" w:rsidP="00610E53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ПРИЛОЖЕНИЕ</w:t>
            </w:r>
          </w:p>
        </w:tc>
      </w:tr>
      <w:tr w:rsidR="00610E53" w:rsidRPr="000A0392" w:rsidTr="001E5140">
        <w:tc>
          <w:tcPr>
            <w:tcW w:w="4933" w:type="dxa"/>
            <w:shd w:val="clear" w:color="auto" w:fill="auto"/>
          </w:tcPr>
          <w:p w:rsidR="00610E53" w:rsidRDefault="00610E53" w:rsidP="00610E53">
            <w:pPr>
              <w:pStyle w:val="ConsTitle"/>
              <w:widowControl/>
              <w:ind w:righ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BE4297" w:rsidRDefault="00BE4297" w:rsidP="00610E53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УТВЕРЖДЕНЫ</w:t>
            </w:r>
          </w:p>
          <w:p w:rsidR="00610E53" w:rsidRPr="000A0392" w:rsidRDefault="00610E53" w:rsidP="00BE4297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приказом финансового управления </w:t>
            </w:r>
          </w:p>
        </w:tc>
      </w:tr>
      <w:tr w:rsidR="00610E53" w:rsidRPr="000A0392" w:rsidTr="001E5140">
        <w:tc>
          <w:tcPr>
            <w:tcW w:w="4933" w:type="dxa"/>
            <w:shd w:val="clear" w:color="auto" w:fill="auto"/>
          </w:tcPr>
          <w:p w:rsidR="00610E53" w:rsidRPr="000A0392" w:rsidRDefault="00610E53" w:rsidP="00610E53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администрации </w:t>
            </w:r>
            <w:proofErr w:type="gramStart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муниципального</w:t>
            </w:r>
            <w:proofErr w:type="gramEnd"/>
          </w:p>
        </w:tc>
      </w:tr>
      <w:tr w:rsidR="00610E53" w:rsidRPr="000A0392" w:rsidTr="001E5140">
        <w:tc>
          <w:tcPr>
            <w:tcW w:w="4933" w:type="dxa"/>
            <w:shd w:val="clear" w:color="auto" w:fill="auto"/>
          </w:tcPr>
          <w:p w:rsidR="00610E53" w:rsidRPr="000A0392" w:rsidRDefault="00610E53" w:rsidP="00610E53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образования Кавказский район</w:t>
            </w:r>
          </w:p>
        </w:tc>
      </w:tr>
      <w:tr w:rsidR="00610E53" w:rsidRPr="000A0392" w:rsidTr="001E5140">
        <w:tc>
          <w:tcPr>
            <w:tcW w:w="4933" w:type="dxa"/>
            <w:shd w:val="clear" w:color="auto" w:fill="auto"/>
          </w:tcPr>
          <w:p w:rsidR="00610E53" w:rsidRPr="000A0392" w:rsidRDefault="00A94CB0" w:rsidP="00C67AA2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 </w:t>
            </w:r>
            <w:r w:rsidR="00AE5FF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C67AA2">
              <w:rPr>
                <w:rFonts w:ascii="Times New Roman" w:hAnsi="Times New Roman" w:cs="Times New Roman"/>
                <w:b w:val="0"/>
                <w:sz w:val="28"/>
                <w:szCs w:val="28"/>
              </w:rPr>
              <w:t>23 декабря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20</w:t>
            </w:r>
            <w:r w:rsidR="00AE5FFA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  <w:r w:rsidR="00132601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года № </w:t>
            </w:r>
            <w:r w:rsidR="00C67AA2">
              <w:rPr>
                <w:rFonts w:ascii="Times New Roman" w:hAnsi="Times New Roman" w:cs="Times New Roman"/>
                <w:b w:val="0"/>
                <w:sz w:val="28"/>
                <w:szCs w:val="28"/>
              </w:rPr>
              <w:t>114-о</w:t>
            </w:r>
          </w:p>
        </w:tc>
      </w:tr>
      <w:tr w:rsidR="00610E53" w:rsidRPr="000A0392" w:rsidTr="001E5140">
        <w:tc>
          <w:tcPr>
            <w:tcW w:w="4933" w:type="dxa"/>
            <w:shd w:val="clear" w:color="auto" w:fill="auto"/>
          </w:tcPr>
          <w:p w:rsidR="00610E53" w:rsidRPr="000A0392" w:rsidRDefault="00610E53" w:rsidP="00610E53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</w:tbl>
    <w:p w:rsidR="00964FE4" w:rsidRDefault="00964FE4" w:rsidP="00610E53">
      <w:pPr>
        <w:pStyle w:val="ConsPlusNormal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61E3E" w:rsidRPr="00964FE4" w:rsidRDefault="00561E3E" w:rsidP="00610E5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10E53" w:rsidRPr="00BE4297" w:rsidRDefault="00610E53" w:rsidP="00610E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P47"/>
      <w:bookmarkEnd w:id="1"/>
      <w:r w:rsidRPr="00BE42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ИЗМЕНЕНИЯ,</w:t>
      </w:r>
    </w:p>
    <w:p w:rsidR="00610E53" w:rsidRPr="00BE4297" w:rsidRDefault="00610E53" w:rsidP="00610E53">
      <w:pPr>
        <w:spacing w:after="0" w:line="240" w:lineRule="auto"/>
        <w:jc w:val="center"/>
        <w:rPr>
          <w:b/>
          <w:szCs w:val="28"/>
        </w:rPr>
      </w:pPr>
      <w:proofErr w:type="gramStart"/>
      <w:r w:rsidRPr="00BE42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вносимые </w:t>
      </w:r>
      <w:r w:rsidR="00FA3684" w:rsidRPr="00BE42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</w:t>
      </w:r>
      <w:r w:rsidRPr="00BE42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 к приказу финансового управления администрации муниципального образования Кавказский район от 28 декабря 2015 года № 108-о «Об утверждении Порядка составления и ведения сводной бюджетной росписи районного бюджета и бюджетных росписей главных распорядителей средств районного бюджета (главных администраторов источников финансирования дефицита бюджета)»</w:t>
      </w:r>
      <w:proofErr w:type="gramEnd"/>
    </w:p>
    <w:p w:rsidR="00E52BB2" w:rsidRDefault="00E52BB2" w:rsidP="00610E53">
      <w:pPr>
        <w:spacing w:after="0" w:line="240" w:lineRule="auto"/>
        <w:jc w:val="center"/>
        <w:rPr>
          <w:szCs w:val="28"/>
        </w:rPr>
      </w:pPr>
    </w:p>
    <w:p w:rsidR="00A31D86" w:rsidRDefault="00A31D86" w:rsidP="002D25A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2" w:name="P75"/>
      <w:bookmarkEnd w:id="2"/>
    </w:p>
    <w:p w:rsidR="00132601" w:rsidRDefault="00A31D86" w:rsidP="002D25A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132601">
        <w:rPr>
          <w:rFonts w:ascii="Times New Roman" w:hAnsi="Times New Roman" w:cs="Times New Roman"/>
          <w:sz w:val="28"/>
          <w:szCs w:val="28"/>
        </w:rPr>
        <w:t xml:space="preserve">В преамбуле к </w:t>
      </w:r>
      <w:r w:rsidR="00132601" w:rsidRPr="00132601">
        <w:rPr>
          <w:rFonts w:ascii="Times New Roman" w:hAnsi="Times New Roman" w:cs="Times New Roman"/>
          <w:sz w:val="28"/>
          <w:szCs w:val="28"/>
        </w:rPr>
        <w:t>Порядк</w:t>
      </w:r>
      <w:r w:rsidR="00132601">
        <w:rPr>
          <w:rFonts w:ascii="Times New Roman" w:hAnsi="Times New Roman" w:cs="Times New Roman"/>
          <w:sz w:val="28"/>
          <w:szCs w:val="28"/>
        </w:rPr>
        <w:t>у</w:t>
      </w:r>
      <w:r w:rsidR="00132601" w:rsidRPr="00132601">
        <w:rPr>
          <w:rFonts w:ascii="Times New Roman" w:hAnsi="Times New Roman" w:cs="Times New Roman"/>
          <w:sz w:val="28"/>
          <w:szCs w:val="28"/>
        </w:rPr>
        <w:t xml:space="preserve"> составления и ведения сводной бюджетной росписи районного бюджета и бюджетных росписей главных распорядителей средств районного бюджета (главных администраторов источников финансирования дефицита бюджета)</w:t>
      </w:r>
      <w:r w:rsidR="009C50F5" w:rsidRPr="009C50F5">
        <w:rPr>
          <w:rFonts w:ascii="Times New Roman" w:hAnsi="Times New Roman" w:cs="Times New Roman"/>
          <w:sz w:val="28"/>
          <w:szCs w:val="28"/>
        </w:rPr>
        <w:t xml:space="preserve"> </w:t>
      </w:r>
      <w:r w:rsidR="009C50F5">
        <w:rPr>
          <w:rFonts w:ascii="Times New Roman" w:hAnsi="Times New Roman" w:cs="Times New Roman"/>
          <w:sz w:val="28"/>
          <w:szCs w:val="28"/>
        </w:rPr>
        <w:t xml:space="preserve">(далее - Порядка) </w:t>
      </w:r>
      <w:r w:rsidR="00132601" w:rsidRPr="00132601">
        <w:rPr>
          <w:rFonts w:ascii="Times New Roman" w:hAnsi="Times New Roman" w:cs="Times New Roman"/>
          <w:sz w:val="28"/>
          <w:szCs w:val="28"/>
        </w:rPr>
        <w:t xml:space="preserve"> </w:t>
      </w:r>
      <w:r w:rsidR="00132601">
        <w:rPr>
          <w:rFonts w:ascii="Times New Roman" w:hAnsi="Times New Roman" w:cs="Times New Roman"/>
          <w:sz w:val="28"/>
          <w:szCs w:val="28"/>
        </w:rPr>
        <w:t>после слов «</w:t>
      </w:r>
      <w:r w:rsidR="00132601" w:rsidRPr="00132601">
        <w:rPr>
          <w:rFonts w:ascii="Times New Roman" w:hAnsi="Times New Roman" w:cs="Times New Roman"/>
          <w:sz w:val="28"/>
          <w:szCs w:val="28"/>
        </w:rPr>
        <w:t>(далее - бюджетная роспись)</w:t>
      </w:r>
      <w:r w:rsidR="00132601">
        <w:rPr>
          <w:rFonts w:ascii="Times New Roman" w:hAnsi="Times New Roman" w:cs="Times New Roman"/>
          <w:sz w:val="28"/>
          <w:szCs w:val="28"/>
        </w:rPr>
        <w:t>» дополнить словами «</w:t>
      </w:r>
      <w:r w:rsidR="00132601" w:rsidRPr="00132601">
        <w:rPr>
          <w:rFonts w:ascii="Times New Roman" w:hAnsi="Times New Roman" w:cs="Times New Roman"/>
          <w:sz w:val="28"/>
          <w:szCs w:val="28"/>
        </w:rPr>
        <w:t>, а также утверждения (изменения) лимитов бюджетных обязательств</w:t>
      </w:r>
      <w:r w:rsidR="00132601">
        <w:rPr>
          <w:rFonts w:ascii="Times New Roman" w:hAnsi="Times New Roman" w:cs="Times New Roman"/>
          <w:sz w:val="28"/>
          <w:szCs w:val="28"/>
        </w:rPr>
        <w:t>».</w:t>
      </w:r>
    </w:p>
    <w:p w:rsidR="00A31D86" w:rsidRDefault="009C50F5" w:rsidP="002D25A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 </w:t>
      </w:r>
      <w:r w:rsidR="00A31D86">
        <w:rPr>
          <w:rFonts w:ascii="Times New Roman" w:hAnsi="Times New Roman" w:cs="Times New Roman"/>
          <w:sz w:val="28"/>
          <w:szCs w:val="28"/>
        </w:rPr>
        <w:t xml:space="preserve">пункте 1.4 раздела 1 </w:t>
      </w:r>
      <w:r w:rsidR="00A31D86" w:rsidRPr="00A31D86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A31D86">
        <w:rPr>
          <w:rFonts w:ascii="Times New Roman" w:hAnsi="Times New Roman" w:cs="Times New Roman"/>
          <w:sz w:val="28"/>
          <w:szCs w:val="28"/>
        </w:rPr>
        <w:t>слова «</w:t>
      </w:r>
      <w:r>
        <w:rPr>
          <w:rFonts w:ascii="Times New Roman" w:hAnsi="Times New Roman" w:cs="Times New Roman"/>
          <w:sz w:val="28"/>
          <w:szCs w:val="28"/>
        </w:rPr>
        <w:t>источник финансирования</w:t>
      </w:r>
      <w:r w:rsidR="00A31D8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исключить</w:t>
      </w:r>
      <w:r w:rsidR="00A31D86">
        <w:rPr>
          <w:rFonts w:ascii="Times New Roman" w:hAnsi="Times New Roman" w:cs="Times New Roman"/>
          <w:sz w:val="28"/>
          <w:szCs w:val="28"/>
        </w:rPr>
        <w:t>.</w:t>
      </w:r>
    </w:p>
    <w:p w:rsidR="009C50F5" w:rsidRDefault="009C50F5" w:rsidP="002D25A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31D8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 абзаце втором пункта 1.5 раздела 1 Порядка после слов «</w:t>
      </w:r>
      <w:r w:rsidRPr="009C50F5">
        <w:rPr>
          <w:rFonts w:ascii="Times New Roman" w:hAnsi="Times New Roman" w:cs="Times New Roman"/>
          <w:sz w:val="28"/>
          <w:szCs w:val="28"/>
        </w:rPr>
        <w:t>бюджетным отделом финансового управления</w:t>
      </w:r>
      <w:r>
        <w:rPr>
          <w:rFonts w:ascii="Times New Roman" w:hAnsi="Times New Roman" w:cs="Times New Roman"/>
          <w:sz w:val="28"/>
          <w:szCs w:val="28"/>
        </w:rPr>
        <w:t xml:space="preserve">» дополнить словами «или </w:t>
      </w:r>
      <w:r w:rsidRPr="009C50F5">
        <w:rPr>
          <w:rFonts w:ascii="Times New Roman" w:hAnsi="Times New Roman" w:cs="Times New Roman"/>
          <w:sz w:val="28"/>
          <w:szCs w:val="28"/>
        </w:rPr>
        <w:t>отделом казначейского контроля финансового управления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1E5140" w:rsidRDefault="009C50F5" w:rsidP="002D25A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4F62D1">
        <w:rPr>
          <w:rFonts w:ascii="Times New Roman" w:hAnsi="Times New Roman" w:cs="Times New Roman"/>
          <w:sz w:val="28"/>
          <w:szCs w:val="28"/>
        </w:rPr>
        <w:t xml:space="preserve">Раздел 2.1. </w:t>
      </w:r>
      <w:r w:rsidR="002D25A6" w:rsidRPr="002D25A6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4F62D1">
        <w:rPr>
          <w:rFonts w:ascii="Times New Roman" w:hAnsi="Times New Roman" w:cs="Times New Roman"/>
          <w:sz w:val="28"/>
          <w:szCs w:val="28"/>
        </w:rPr>
        <w:t>и</w:t>
      </w:r>
      <w:r w:rsidR="001E5140">
        <w:rPr>
          <w:rFonts w:ascii="Times New Roman" w:hAnsi="Times New Roman" w:cs="Times New Roman"/>
          <w:sz w:val="28"/>
          <w:szCs w:val="28"/>
        </w:rPr>
        <w:t>зложи</w:t>
      </w:r>
      <w:r w:rsidR="004F62D1">
        <w:rPr>
          <w:rFonts w:ascii="Times New Roman" w:hAnsi="Times New Roman" w:cs="Times New Roman"/>
          <w:sz w:val="28"/>
          <w:szCs w:val="28"/>
        </w:rPr>
        <w:t xml:space="preserve">ть в </w:t>
      </w:r>
      <w:r w:rsidR="005B11A2">
        <w:rPr>
          <w:rFonts w:ascii="Times New Roman" w:hAnsi="Times New Roman" w:cs="Times New Roman"/>
          <w:sz w:val="28"/>
          <w:szCs w:val="28"/>
        </w:rPr>
        <w:t>следующей</w:t>
      </w:r>
      <w:r w:rsidR="004F62D1">
        <w:rPr>
          <w:rFonts w:ascii="Times New Roman" w:hAnsi="Times New Roman" w:cs="Times New Roman"/>
          <w:sz w:val="28"/>
          <w:szCs w:val="28"/>
        </w:rPr>
        <w:t xml:space="preserve"> редакции:</w:t>
      </w:r>
    </w:p>
    <w:p w:rsidR="001E5140" w:rsidRPr="005B11A2" w:rsidRDefault="001E5140" w:rsidP="004F62D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«2.1. Особенности формирования показателей сводной росписи и лимитов бюджетных обязательств на </w:t>
      </w:r>
      <w:r w:rsidRPr="005B11A2">
        <w:rPr>
          <w:rFonts w:ascii="Times New Roman" w:hAnsi="Times New Roman" w:cs="Times New Roman"/>
          <w:sz w:val="28"/>
          <w:szCs w:val="28"/>
        </w:rPr>
        <w:t>202</w:t>
      </w:r>
      <w:r w:rsidR="009C50F5">
        <w:rPr>
          <w:rFonts w:ascii="Times New Roman" w:hAnsi="Times New Roman" w:cs="Times New Roman"/>
          <w:sz w:val="28"/>
          <w:szCs w:val="28"/>
        </w:rPr>
        <w:t>2</w:t>
      </w:r>
      <w:r w:rsidRPr="005B11A2">
        <w:rPr>
          <w:rFonts w:ascii="Times New Roman" w:hAnsi="Times New Roman" w:cs="Times New Roman"/>
          <w:sz w:val="28"/>
          <w:szCs w:val="28"/>
        </w:rPr>
        <w:t xml:space="preserve"> - 202</w:t>
      </w:r>
      <w:r w:rsidR="009C50F5">
        <w:rPr>
          <w:rFonts w:ascii="Times New Roman" w:hAnsi="Times New Roman" w:cs="Times New Roman"/>
          <w:sz w:val="28"/>
          <w:szCs w:val="28"/>
        </w:rPr>
        <w:t>4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1E5140" w:rsidRPr="005B11A2" w:rsidRDefault="001E5140" w:rsidP="001E51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11A2">
        <w:rPr>
          <w:rFonts w:ascii="Times New Roman" w:hAnsi="Times New Roman" w:cs="Times New Roman"/>
          <w:sz w:val="28"/>
          <w:szCs w:val="28"/>
        </w:rPr>
        <w:t>2.1.1. Формирование показателей сводной росписи и лимитов бюджетных обязательств на 202</w:t>
      </w:r>
      <w:r w:rsidR="009C50F5">
        <w:rPr>
          <w:rFonts w:ascii="Times New Roman" w:hAnsi="Times New Roman" w:cs="Times New Roman"/>
          <w:sz w:val="28"/>
          <w:szCs w:val="28"/>
        </w:rPr>
        <w:t>2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9C50F5">
        <w:rPr>
          <w:rFonts w:ascii="Times New Roman" w:hAnsi="Times New Roman" w:cs="Times New Roman"/>
          <w:sz w:val="28"/>
          <w:szCs w:val="28"/>
        </w:rPr>
        <w:t>3</w:t>
      </w:r>
      <w:r w:rsidRPr="005B11A2">
        <w:rPr>
          <w:rFonts w:ascii="Times New Roman" w:hAnsi="Times New Roman" w:cs="Times New Roman"/>
          <w:sz w:val="28"/>
          <w:szCs w:val="28"/>
        </w:rPr>
        <w:t xml:space="preserve"> и 202</w:t>
      </w:r>
      <w:r w:rsidR="009C50F5">
        <w:rPr>
          <w:rFonts w:ascii="Times New Roman" w:hAnsi="Times New Roman" w:cs="Times New Roman"/>
          <w:sz w:val="28"/>
          <w:szCs w:val="28"/>
        </w:rPr>
        <w:t>4</w:t>
      </w:r>
      <w:r w:rsidR="00AE5FFA">
        <w:rPr>
          <w:rFonts w:ascii="Times New Roman" w:hAnsi="Times New Roman" w:cs="Times New Roman"/>
          <w:sz w:val="28"/>
          <w:szCs w:val="28"/>
        </w:rPr>
        <w:t xml:space="preserve"> </w:t>
      </w:r>
      <w:r w:rsidRPr="005B11A2">
        <w:rPr>
          <w:rFonts w:ascii="Times New Roman" w:hAnsi="Times New Roman" w:cs="Times New Roman"/>
          <w:sz w:val="28"/>
          <w:szCs w:val="28"/>
        </w:rPr>
        <w:t>годов осуществляется с учетом следующих особенностей.</w:t>
      </w:r>
    </w:p>
    <w:p w:rsidR="001E5140" w:rsidRPr="005B11A2" w:rsidRDefault="001E5140" w:rsidP="001E51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11A2">
        <w:rPr>
          <w:rFonts w:ascii="Times New Roman" w:hAnsi="Times New Roman" w:cs="Times New Roman"/>
          <w:sz w:val="28"/>
          <w:szCs w:val="28"/>
        </w:rPr>
        <w:t>В связи с принятием Решения Совета муниципального образования Кавказский район об утверждении районного бюджета на 202</w:t>
      </w:r>
      <w:r w:rsidR="009C50F5">
        <w:rPr>
          <w:rFonts w:ascii="Times New Roman" w:hAnsi="Times New Roman" w:cs="Times New Roman"/>
          <w:sz w:val="28"/>
          <w:szCs w:val="28"/>
        </w:rPr>
        <w:t>2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9C50F5">
        <w:rPr>
          <w:rFonts w:ascii="Times New Roman" w:hAnsi="Times New Roman" w:cs="Times New Roman"/>
          <w:sz w:val="28"/>
          <w:szCs w:val="28"/>
        </w:rPr>
        <w:t>3</w:t>
      </w:r>
      <w:r w:rsidRPr="005B11A2">
        <w:rPr>
          <w:rFonts w:ascii="Times New Roman" w:hAnsi="Times New Roman" w:cs="Times New Roman"/>
          <w:sz w:val="28"/>
          <w:szCs w:val="28"/>
        </w:rPr>
        <w:t xml:space="preserve"> и 202</w:t>
      </w:r>
      <w:r w:rsidR="009C50F5">
        <w:rPr>
          <w:rFonts w:ascii="Times New Roman" w:hAnsi="Times New Roman" w:cs="Times New Roman"/>
          <w:sz w:val="28"/>
          <w:szCs w:val="28"/>
        </w:rPr>
        <w:t>4</w:t>
      </w:r>
      <w:r w:rsidR="00AE5FFA">
        <w:rPr>
          <w:rFonts w:ascii="Times New Roman" w:hAnsi="Times New Roman" w:cs="Times New Roman"/>
          <w:sz w:val="28"/>
          <w:szCs w:val="28"/>
        </w:rPr>
        <w:t>3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:rsidR="001E5140" w:rsidRPr="005B11A2" w:rsidRDefault="001E5140" w:rsidP="001E51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11A2">
        <w:rPr>
          <w:rFonts w:ascii="Times New Roman" w:hAnsi="Times New Roman" w:cs="Times New Roman"/>
          <w:sz w:val="28"/>
          <w:szCs w:val="28"/>
        </w:rPr>
        <w:t>в сводную роспись и (или) лимиты бюджетных обязательств на 20</w:t>
      </w:r>
      <w:r w:rsidR="00AE5FFA">
        <w:rPr>
          <w:rFonts w:ascii="Times New Roman" w:hAnsi="Times New Roman" w:cs="Times New Roman"/>
          <w:sz w:val="28"/>
          <w:szCs w:val="28"/>
        </w:rPr>
        <w:t>2</w:t>
      </w:r>
      <w:r w:rsidR="009C50F5">
        <w:rPr>
          <w:rFonts w:ascii="Times New Roman" w:hAnsi="Times New Roman" w:cs="Times New Roman"/>
          <w:sz w:val="28"/>
          <w:szCs w:val="28"/>
        </w:rPr>
        <w:t>1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9C50F5">
        <w:rPr>
          <w:rFonts w:ascii="Times New Roman" w:hAnsi="Times New Roman" w:cs="Times New Roman"/>
          <w:sz w:val="28"/>
          <w:szCs w:val="28"/>
        </w:rPr>
        <w:t>2</w:t>
      </w:r>
      <w:r w:rsidRPr="005B11A2">
        <w:rPr>
          <w:rFonts w:ascii="Times New Roman" w:hAnsi="Times New Roman" w:cs="Times New Roman"/>
          <w:sz w:val="28"/>
          <w:szCs w:val="28"/>
        </w:rPr>
        <w:t xml:space="preserve"> и 202</w:t>
      </w:r>
      <w:r w:rsidR="009C50F5">
        <w:rPr>
          <w:rFonts w:ascii="Times New Roman" w:hAnsi="Times New Roman" w:cs="Times New Roman"/>
          <w:sz w:val="28"/>
          <w:szCs w:val="28"/>
        </w:rPr>
        <w:t>3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годов (с учетом внесенных изменений в текущем финансовом году) в АС "Бюджет" в установленном порядке вносятся изменения, предусматривающие уточнение утвержденных начальником финансового управления показателей сводной росписи и (или) лимитов </w:t>
      </w:r>
      <w:r w:rsidRPr="005B11A2">
        <w:rPr>
          <w:rFonts w:ascii="Times New Roman" w:hAnsi="Times New Roman" w:cs="Times New Roman"/>
          <w:sz w:val="28"/>
          <w:szCs w:val="28"/>
        </w:rPr>
        <w:lastRenderedPageBreak/>
        <w:t>бюджетных обязательств планового периода 202</w:t>
      </w:r>
      <w:r w:rsidR="009C50F5">
        <w:rPr>
          <w:rFonts w:ascii="Times New Roman" w:hAnsi="Times New Roman" w:cs="Times New Roman"/>
          <w:sz w:val="28"/>
          <w:szCs w:val="28"/>
        </w:rPr>
        <w:t>2</w:t>
      </w:r>
      <w:r w:rsidRPr="005B11A2">
        <w:rPr>
          <w:rFonts w:ascii="Times New Roman" w:hAnsi="Times New Roman" w:cs="Times New Roman"/>
          <w:sz w:val="28"/>
          <w:szCs w:val="28"/>
        </w:rPr>
        <w:t xml:space="preserve"> и 202</w:t>
      </w:r>
      <w:r w:rsidR="009C50F5">
        <w:rPr>
          <w:rFonts w:ascii="Times New Roman" w:hAnsi="Times New Roman" w:cs="Times New Roman"/>
          <w:sz w:val="28"/>
          <w:szCs w:val="28"/>
        </w:rPr>
        <w:t>3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годов;</w:t>
      </w:r>
      <w:proofErr w:type="gramEnd"/>
    </w:p>
    <w:p w:rsidR="001E5140" w:rsidRPr="005B11A2" w:rsidRDefault="001E5140" w:rsidP="001E51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11A2">
        <w:rPr>
          <w:rFonts w:ascii="Times New Roman" w:hAnsi="Times New Roman" w:cs="Times New Roman"/>
          <w:sz w:val="28"/>
          <w:szCs w:val="28"/>
        </w:rPr>
        <w:t>формируются показатели сводной росписи и (или) лимиты бюджетных обязательств на 202</w:t>
      </w:r>
      <w:r w:rsidR="009C50F5">
        <w:rPr>
          <w:rFonts w:ascii="Times New Roman" w:hAnsi="Times New Roman" w:cs="Times New Roman"/>
          <w:sz w:val="28"/>
          <w:szCs w:val="28"/>
        </w:rPr>
        <w:t>2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9C50F5">
        <w:rPr>
          <w:rFonts w:ascii="Times New Roman" w:hAnsi="Times New Roman" w:cs="Times New Roman"/>
          <w:sz w:val="28"/>
          <w:szCs w:val="28"/>
        </w:rPr>
        <w:t>3</w:t>
      </w:r>
      <w:r w:rsidRPr="005B11A2">
        <w:rPr>
          <w:rFonts w:ascii="Times New Roman" w:hAnsi="Times New Roman" w:cs="Times New Roman"/>
          <w:sz w:val="28"/>
          <w:szCs w:val="28"/>
        </w:rPr>
        <w:t xml:space="preserve"> и 202</w:t>
      </w:r>
      <w:r w:rsidR="009C50F5">
        <w:rPr>
          <w:rFonts w:ascii="Times New Roman" w:hAnsi="Times New Roman" w:cs="Times New Roman"/>
          <w:sz w:val="28"/>
          <w:szCs w:val="28"/>
        </w:rPr>
        <w:t>4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1E5140" w:rsidRPr="005B11A2" w:rsidRDefault="001E5140" w:rsidP="001E51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11A2">
        <w:rPr>
          <w:rFonts w:ascii="Times New Roman" w:hAnsi="Times New Roman" w:cs="Times New Roman"/>
          <w:sz w:val="28"/>
          <w:szCs w:val="28"/>
        </w:rPr>
        <w:t>Дата введения в действие изменений, предусматривающих уточнение утвержденных начальником финансового управления показателей сводной росписи и (или) лимитов бюджетных обязательств планового периода 202</w:t>
      </w:r>
      <w:r w:rsidR="009C50F5">
        <w:rPr>
          <w:rFonts w:ascii="Times New Roman" w:hAnsi="Times New Roman" w:cs="Times New Roman"/>
          <w:sz w:val="28"/>
          <w:szCs w:val="28"/>
        </w:rPr>
        <w:t>2</w:t>
      </w:r>
      <w:r w:rsidRPr="005B11A2">
        <w:rPr>
          <w:rFonts w:ascii="Times New Roman" w:hAnsi="Times New Roman" w:cs="Times New Roman"/>
          <w:sz w:val="28"/>
          <w:szCs w:val="28"/>
        </w:rPr>
        <w:t xml:space="preserve"> и 202</w:t>
      </w:r>
      <w:r w:rsidR="009C50F5">
        <w:rPr>
          <w:rFonts w:ascii="Times New Roman" w:hAnsi="Times New Roman" w:cs="Times New Roman"/>
          <w:sz w:val="28"/>
          <w:szCs w:val="28"/>
        </w:rPr>
        <w:t>3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годов, а также дата введения в действие утвержденных показателей сводной росписи и (или) лимитов бюджетных обязательств на 202</w:t>
      </w:r>
      <w:r w:rsidR="009C50F5">
        <w:rPr>
          <w:rFonts w:ascii="Times New Roman" w:hAnsi="Times New Roman" w:cs="Times New Roman"/>
          <w:sz w:val="28"/>
          <w:szCs w:val="28"/>
        </w:rPr>
        <w:t>2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9C50F5">
        <w:rPr>
          <w:rFonts w:ascii="Times New Roman" w:hAnsi="Times New Roman" w:cs="Times New Roman"/>
          <w:sz w:val="28"/>
          <w:szCs w:val="28"/>
        </w:rPr>
        <w:t>3</w:t>
      </w:r>
      <w:r w:rsidRPr="005B11A2">
        <w:rPr>
          <w:rFonts w:ascii="Times New Roman" w:hAnsi="Times New Roman" w:cs="Times New Roman"/>
          <w:sz w:val="28"/>
          <w:szCs w:val="28"/>
        </w:rPr>
        <w:t xml:space="preserve"> и 202</w:t>
      </w:r>
      <w:r w:rsidR="009C50F5">
        <w:rPr>
          <w:rFonts w:ascii="Times New Roman" w:hAnsi="Times New Roman" w:cs="Times New Roman"/>
          <w:sz w:val="28"/>
          <w:szCs w:val="28"/>
        </w:rPr>
        <w:t>4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годов – с 1 января 202</w:t>
      </w:r>
      <w:r w:rsidR="009C50F5">
        <w:rPr>
          <w:rFonts w:ascii="Times New Roman" w:hAnsi="Times New Roman" w:cs="Times New Roman"/>
          <w:sz w:val="28"/>
          <w:szCs w:val="28"/>
        </w:rPr>
        <w:t>2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года.</w:t>
      </w:r>
      <w:proofErr w:type="gramEnd"/>
    </w:p>
    <w:p w:rsidR="001E5140" w:rsidRPr="005B11A2" w:rsidRDefault="001E5140" w:rsidP="001E51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11A2">
        <w:rPr>
          <w:rFonts w:ascii="Times New Roman" w:hAnsi="Times New Roman" w:cs="Times New Roman"/>
          <w:sz w:val="28"/>
          <w:szCs w:val="28"/>
        </w:rPr>
        <w:t>2.1.2. Изменение показателей сводной росписи и (или) лимитов бюджетных обязательств планового периода 202</w:t>
      </w:r>
      <w:r w:rsidR="009C50F5">
        <w:rPr>
          <w:rFonts w:ascii="Times New Roman" w:hAnsi="Times New Roman" w:cs="Times New Roman"/>
          <w:sz w:val="28"/>
          <w:szCs w:val="28"/>
        </w:rPr>
        <w:t>2</w:t>
      </w:r>
      <w:r w:rsidRPr="005B11A2">
        <w:rPr>
          <w:rFonts w:ascii="Times New Roman" w:hAnsi="Times New Roman" w:cs="Times New Roman"/>
          <w:sz w:val="28"/>
          <w:szCs w:val="28"/>
        </w:rPr>
        <w:t xml:space="preserve"> и 202</w:t>
      </w:r>
      <w:r w:rsidR="009C50F5">
        <w:rPr>
          <w:rFonts w:ascii="Times New Roman" w:hAnsi="Times New Roman" w:cs="Times New Roman"/>
          <w:sz w:val="28"/>
          <w:szCs w:val="28"/>
        </w:rPr>
        <w:t>3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годов оформляется</w:t>
      </w:r>
      <w:r w:rsidRPr="005B11A2">
        <w:t xml:space="preserve"> </w:t>
      </w:r>
      <w:r w:rsidRPr="005B11A2">
        <w:rPr>
          <w:rFonts w:ascii="Times New Roman" w:hAnsi="Times New Roman" w:cs="Times New Roman"/>
          <w:sz w:val="28"/>
          <w:szCs w:val="28"/>
        </w:rPr>
        <w:t>в АС "Бюджет" (</w:t>
      </w:r>
      <w:proofErr w:type="gramStart"/>
      <w:r w:rsidRPr="005B11A2">
        <w:rPr>
          <w:rFonts w:ascii="Times New Roman" w:hAnsi="Times New Roman" w:cs="Times New Roman"/>
          <w:sz w:val="28"/>
          <w:szCs w:val="28"/>
        </w:rPr>
        <w:t>УРМ АС</w:t>
      </w:r>
      <w:proofErr w:type="gramEnd"/>
      <w:r w:rsidRPr="005B11A2">
        <w:rPr>
          <w:rFonts w:ascii="Times New Roman" w:hAnsi="Times New Roman" w:cs="Times New Roman"/>
          <w:sz w:val="28"/>
          <w:szCs w:val="28"/>
        </w:rPr>
        <w:t xml:space="preserve"> "Бюджет") справкой-уведомлением об изменении сводной росписи и лимитов бюджетных обязательств на соответствующий финансовый год и плановый период по форме согласно </w:t>
      </w:r>
      <w:hyperlink r:id="rId9" w:anchor="P407" w:history="1">
        <w:r w:rsidRPr="005B11A2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приложениям № 2</w:t>
        </w:r>
      </w:hyperlink>
      <w:r w:rsidRPr="005B11A2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0" w:anchor="P529" w:history="1">
        <w:r w:rsidRPr="005B11A2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3</w:t>
        </w:r>
      </w:hyperlink>
      <w:r w:rsidRPr="005B11A2">
        <w:rPr>
          <w:rFonts w:ascii="Times New Roman" w:hAnsi="Times New Roman" w:cs="Times New Roman"/>
          <w:sz w:val="28"/>
          <w:szCs w:val="28"/>
        </w:rPr>
        <w:t xml:space="preserve"> к Порядку</w:t>
      </w:r>
      <w:r w:rsidRPr="005B11A2">
        <w:t xml:space="preserve"> </w:t>
      </w:r>
      <w:r w:rsidRPr="005B11A2">
        <w:rPr>
          <w:rFonts w:ascii="Times New Roman" w:hAnsi="Times New Roman" w:cs="Times New Roman"/>
          <w:sz w:val="28"/>
          <w:szCs w:val="28"/>
        </w:rPr>
        <w:t>и с датой введения в действие с 1 января 202</w:t>
      </w:r>
      <w:r w:rsidR="009C50F5">
        <w:rPr>
          <w:rFonts w:ascii="Times New Roman" w:hAnsi="Times New Roman" w:cs="Times New Roman"/>
          <w:sz w:val="28"/>
          <w:szCs w:val="28"/>
        </w:rPr>
        <w:t>2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года с использованием аналитических классификаторов: документ-основание - 06.XX.000 "Решение  Совета МО Кавказский район", вид изменений 50.00.0 - "Изменение действия показателей сводной росписи и лимитов бюджетных обязатель</w:t>
      </w:r>
      <w:proofErr w:type="gramStart"/>
      <w:r w:rsidRPr="005B11A2">
        <w:rPr>
          <w:rFonts w:ascii="Times New Roman" w:hAnsi="Times New Roman" w:cs="Times New Roman"/>
          <w:sz w:val="28"/>
          <w:szCs w:val="28"/>
        </w:rPr>
        <w:t>ств пл</w:t>
      </w:r>
      <w:proofErr w:type="gramEnd"/>
      <w:r w:rsidRPr="005B11A2">
        <w:rPr>
          <w:rFonts w:ascii="Times New Roman" w:hAnsi="Times New Roman" w:cs="Times New Roman"/>
          <w:sz w:val="28"/>
          <w:szCs w:val="28"/>
        </w:rPr>
        <w:t xml:space="preserve">анового периода". </w:t>
      </w:r>
    </w:p>
    <w:p w:rsidR="001E5140" w:rsidRPr="005B11A2" w:rsidRDefault="001E5140" w:rsidP="001E51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11A2">
        <w:rPr>
          <w:rFonts w:ascii="Times New Roman" w:hAnsi="Times New Roman" w:cs="Times New Roman"/>
          <w:sz w:val="28"/>
          <w:szCs w:val="28"/>
        </w:rPr>
        <w:t>2.1.3. Главные распорядители (главные администраторы источников) до 2</w:t>
      </w:r>
      <w:r w:rsidR="00572D95">
        <w:rPr>
          <w:rFonts w:ascii="Times New Roman" w:hAnsi="Times New Roman" w:cs="Times New Roman"/>
          <w:sz w:val="28"/>
          <w:szCs w:val="28"/>
        </w:rPr>
        <w:t>8</w:t>
      </w:r>
      <w:r w:rsidRPr="005B11A2">
        <w:rPr>
          <w:rFonts w:ascii="Times New Roman" w:hAnsi="Times New Roman" w:cs="Times New Roman"/>
          <w:sz w:val="28"/>
          <w:szCs w:val="28"/>
        </w:rPr>
        <w:t xml:space="preserve"> декабря текущего финансового года:</w:t>
      </w:r>
    </w:p>
    <w:p w:rsidR="001E5140" w:rsidRPr="005B11A2" w:rsidRDefault="001E5140" w:rsidP="001E51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11A2">
        <w:rPr>
          <w:rFonts w:ascii="Times New Roman" w:hAnsi="Times New Roman" w:cs="Times New Roman"/>
          <w:sz w:val="28"/>
          <w:szCs w:val="28"/>
        </w:rPr>
        <w:t>осуществляют отзыв бюджетных ассигнований и (или) лимитов бюджетных обязатель</w:t>
      </w:r>
      <w:proofErr w:type="gramStart"/>
      <w:r w:rsidRPr="005B11A2">
        <w:rPr>
          <w:rFonts w:ascii="Times New Roman" w:hAnsi="Times New Roman" w:cs="Times New Roman"/>
          <w:sz w:val="28"/>
          <w:szCs w:val="28"/>
        </w:rPr>
        <w:t>ств пл</w:t>
      </w:r>
      <w:proofErr w:type="gramEnd"/>
      <w:r w:rsidRPr="005B11A2">
        <w:rPr>
          <w:rFonts w:ascii="Times New Roman" w:hAnsi="Times New Roman" w:cs="Times New Roman"/>
          <w:sz w:val="28"/>
          <w:szCs w:val="28"/>
        </w:rPr>
        <w:t>анового периода 202</w:t>
      </w:r>
      <w:r w:rsidR="00572D95">
        <w:rPr>
          <w:rFonts w:ascii="Times New Roman" w:hAnsi="Times New Roman" w:cs="Times New Roman"/>
          <w:sz w:val="28"/>
          <w:szCs w:val="28"/>
        </w:rPr>
        <w:t>2</w:t>
      </w:r>
      <w:r w:rsidRPr="005B11A2">
        <w:rPr>
          <w:rFonts w:ascii="Times New Roman" w:hAnsi="Times New Roman" w:cs="Times New Roman"/>
          <w:sz w:val="28"/>
          <w:szCs w:val="28"/>
        </w:rPr>
        <w:t xml:space="preserve"> и 202</w:t>
      </w:r>
      <w:r w:rsidR="00572D95">
        <w:rPr>
          <w:rFonts w:ascii="Times New Roman" w:hAnsi="Times New Roman" w:cs="Times New Roman"/>
          <w:sz w:val="28"/>
          <w:szCs w:val="28"/>
        </w:rPr>
        <w:t>3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годов с лицевых счетов распорядителей и (или) получателей бюджетных средств (администраторов источников) на лицевой счет главного распорядителя (главного администратора источников);</w:t>
      </w:r>
    </w:p>
    <w:p w:rsidR="001E5140" w:rsidRPr="005B11A2" w:rsidRDefault="001E5140" w:rsidP="001E51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11A2">
        <w:rPr>
          <w:rFonts w:ascii="Times New Roman" w:hAnsi="Times New Roman" w:cs="Times New Roman"/>
          <w:sz w:val="28"/>
          <w:szCs w:val="28"/>
        </w:rPr>
        <w:t>формируют и направляют в финансовое управление в электронном виде прое</w:t>
      </w:r>
      <w:proofErr w:type="gramStart"/>
      <w:r w:rsidRPr="005B11A2">
        <w:rPr>
          <w:rFonts w:ascii="Times New Roman" w:hAnsi="Times New Roman" w:cs="Times New Roman"/>
          <w:sz w:val="28"/>
          <w:szCs w:val="28"/>
        </w:rPr>
        <w:t>кт спр</w:t>
      </w:r>
      <w:proofErr w:type="gramEnd"/>
      <w:r w:rsidRPr="005B11A2">
        <w:rPr>
          <w:rFonts w:ascii="Times New Roman" w:hAnsi="Times New Roman" w:cs="Times New Roman"/>
          <w:sz w:val="28"/>
          <w:szCs w:val="28"/>
        </w:rPr>
        <w:t>авки-уведомления (справку-уведомление) об изменении показателей сводной росписи и лимитов бюджетных обязательств планового периода 202</w:t>
      </w:r>
      <w:r w:rsidR="00572D95">
        <w:rPr>
          <w:rFonts w:ascii="Times New Roman" w:hAnsi="Times New Roman" w:cs="Times New Roman"/>
          <w:sz w:val="28"/>
          <w:szCs w:val="28"/>
        </w:rPr>
        <w:t>2</w:t>
      </w:r>
      <w:r w:rsidRPr="005B11A2">
        <w:rPr>
          <w:rFonts w:ascii="Times New Roman" w:hAnsi="Times New Roman" w:cs="Times New Roman"/>
          <w:sz w:val="28"/>
          <w:szCs w:val="28"/>
        </w:rPr>
        <w:t xml:space="preserve"> и 202</w:t>
      </w:r>
      <w:r w:rsidR="00572D95">
        <w:rPr>
          <w:rFonts w:ascii="Times New Roman" w:hAnsi="Times New Roman" w:cs="Times New Roman"/>
          <w:sz w:val="28"/>
          <w:szCs w:val="28"/>
        </w:rPr>
        <w:t>3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1E5140" w:rsidRDefault="001E5140" w:rsidP="001E51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11A2">
        <w:rPr>
          <w:rFonts w:ascii="Times New Roman" w:hAnsi="Times New Roman" w:cs="Times New Roman"/>
          <w:sz w:val="28"/>
          <w:szCs w:val="28"/>
        </w:rPr>
        <w:t xml:space="preserve">2.1.4. Проверка и визирование </w:t>
      </w:r>
      <w:proofErr w:type="gramStart"/>
      <w:r w:rsidRPr="005B11A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B11A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B11A2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Pr="005B11A2">
        <w:rPr>
          <w:rFonts w:ascii="Times New Roman" w:hAnsi="Times New Roman" w:cs="Times New Roman"/>
          <w:sz w:val="28"/>
          <w:szCs w:val="28"/>
        </w:rPr>
        <w:t xml:space="preserve"> "Бюджет" проектов справок-уведомлений (справок-уведомлений) об изменении показателей сводной росписи и лимитов бюджетных обязательств планового периода 20</w:t>
      </w:r>
      <w:r w:rsidR="004F62D1" w:rsidRPr="005B11A2">
        <w:rPr>
          <w:rFonts w:ascii="Times New Roman" w:hAnsi="Times New Roman" w:cs="Times New Roman"/>
          <w:sz w:val="28"/>
          <w:szCs w:val="28"/>
        </w:rPr>
        <w:t>2</w:t>
      </w:r>
      <w:r w:rsidR="00572D95">
        <w:rPr>
          <w:rFonts w:ascii="Times New Roman" w:hAnsi="Times New Roman" w:cs="Times New Roman"/>
          <w:sz w:val="28"/>
          <w:szCs w:val="28"/>
        </w:rPr>
        <w:t>2</w:t>
      </w:r>
      <w:r w:rsidRPr="005B11A2">
        <w:rPr>
          <w:rFonts w:ascii="Times New Roman" w:hAnsi="Times New Roman" w:cs="Times New Roman"/>
          <w:sz w:val="28"/>
          <w:szCs w:val="28"/>
        </w:rPr>
        <w:t xml:space="preserve"> и 202</w:t>
      </w:r>
      <w:r w:rsidR="00572D95">
        <w:rPr>
          <w:rFonts w:ascii="Times New Roman" w:hAnsi="Times New Roman" w:cs="Times New Roman"/>
          <w:sz w:val="28"/>
          <w:szCs w:val="28"/>
        </w:rPr>
        <w:t>3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годов осуществляется финансовым управлением в соответствии с настоящим Порядком и с датой вв</w:t>
      </w:r>
      <w:r w:rsidR="004F62D1" w:rsidRPr="005B11A2">
        <w:rPr>
          <w:rFonts w:ascii="Times New Roman" w:hAnsi="Times New Roman" w:cs="Times New Roman"/>
          <w:sz w:val="28"/>
          <w:szCs w:val="28"/>
        </w:rPr>
        <w:t>едения в действие с 1 января 202</w:t>
      </w:r>
      <w:r w:rsidR="00572D95">
        <w:rPr>
          <w:rFonts w:ascii="Times New Roman" w:hAnsi="Times New Roman" w:cs="Times New Roman"/>
          <w:sz w:val="28"/>
          <w:szCs w:val="28"/>
        </w:rPr>
        <w:t>2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года, с учетом особенностей, установленных настоящим разделом.».</w:t>
      </w:r>
    </w:p>
    <w:p w:rsidR="00572D95" w:rsidRDefault="00572D95" w:rsidP="001E51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В абзаце первом пункта 4.2 Порядка после слов «</w:t>
      </w:r>
      <w:r w:rsidRPr="00572D95">
        <w:rPr>
          <w:rFonts w:ascii="Times New Roman" w:hAnsi="Times New Roman" w:cs="Times New Roman"/>
          <w:sz w:val="28"/>
          <w:szCs w:val="28"/>
        </w:rPr>
        <w:t>за исключением</w:t>
      </w:r>
      <w:r>
        <w:rPr>
          <w:rFonts w:ascii="Times New Roman" w:hAnsi="Times New Roman" w:cs="Times New Roman"/>
          <w:sz w:val="28"/>
          <w:szCs w:val="28"/>
        </w:rPr>
        <w:t>» дополнить словами «</w:t>
      </w:r>
      <w:r w:rsidRPr="00572D95">
        <w:rPr>
          <w:rFonts w:ascii="Times New Roman" w:hAnsi="Times New Roman" w:cs="Times New Roman"/>
          <w:sz w:val="28"/>
          <w:szCs w:val="28"/>
        </w:rPr>
        <w:t xml:space="preserve">средств резервного фонда администрации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район».</w:t>
      </w:r>
    </w:p>
    <w:p w:rsidR="00572D95" w:rsidRDefault="00EC7C7B" w:rsidP="001E51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В абзаце первом пункта 6.11 Порядка слова «</w:t>
      </w:r>
      <w:r w:rsidRPr="00EC7C7B">
        <w:rPr>
          <w:rFonts w:ascii="Times New Roman" w:hAnsi="Times New Roman" w:cs="Times New Roman"/>
          <w:sz w:val="28"/>
          <w:szCs w:val="28"/>
        </w:rPr>
        <w:t xml:space="preserve">Федеральным законом от 12 ноябри 2019 г. № 367-ФЗ "О приостановлении действия отдельных положений Бюджетного кодекса Российской Федерации и установлении </w:t>
      </w:r>
      <w:proofErr w:type="gramStart"/>
      <w:r w:rsidRPr="00EC7C7B">
        <w:rPr>
          <w:rFonts w:ascii="Times New Roman" w:hAnsi="Times New Roman" w:cs="Times New Roman"/>
          <w:sz w:val="28"/>
          <w:szCs w:val="28"/>
        </w:rPr>
        <w:t>особенностей исполнения бюджетов бюджетной системы Российской Федерации</w:t>
      </w:r>
      <w:proofErr w:type="gramEnd"/>
      <w:r w:rsidRPr="00EC7C7B">
        <w:rPr>
          <w:rFonts w:ascii="Times New Roman" w:hAnsi="Times New Roman" w:cs="Times New Roman"/>
          <w:sz w:val="28"/>
          <w:szCs w:val="28"/>
        </w:rPr>
        <w:t xml:space="preserve"> в 2020 году" (далее - Закон № 367-ФЗ)</w:t>
      </w:r>
      <w:r>
        <w:rPr>
          <w:rFonts w:ascii="Times New Roman" w:hAnsi="Times New Roman" w:cs="Times New Roman"/>
          <w:sz w:val="28"/>
          <w:szCs w:val="28"/>
        </w:rPr>
        <w:t>» исключить.</w:t>
      </w:r>
    </w:p>
    <w:p w:rsidR="00EC7C7B" w:rsidRDefault="00EC7C7B" w:rsidP="001E51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В абзаце пятом пункта 6.12 Порядка слова «</w:t>
      </w:r>
      <w:r w:rsidRPr="00EC7C7B">
        <w:rPr>
          <w:rFonts w:ascii="Times New Roman" w:hAnsi="Times New Roman" w:cs="Times New Roman"/>
          <w:sz w:val="28"/>
          <w:szCs w:val="28"/>
        </w:rPr>
        <w:t>следующие документы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lastRenderedPageBreak/>
        <w:t>заменить словами «</w:t>
      </w:r>
      <w:r w:rsidRPr="006B255F">
        <w:rPr>
          <w:rFonts w:ascii="Times New Roman" w:hAnsi="Times New Roman" w:cs="Times New Roman"/>
          <w:sz w:val="28"/>
          <w:szCs w:val="28"/>
        </w:rPr>
        <w:t xml:space="preserve">следующие </w:t>
      </w:r>
      <w:r>
        <w:rPr>
          <w:rFonts w:ascii="Times New Roman" w:hAnsi="Times New Roman" w:cs="Times New Roman"/>
          <w:sz w:val="28"/>
          <w:szCs w:val="28"/>
        </w:rPr>
        <w:t>обосновывающие</w:t>
      </w:r>
      <w:r w:rsidR="00F9187D">
        <w:rPr>
          <w:rFonts w:ascii="Times New Roman" w:hAnsi="Times New Roman" w:cs="Times New Roman"/>
          <w:sz w:val="28"/>
          <w:szCs w:val="28"/>
        </w:rPr>
        <w:t xml:space="preserve"> </w:t>
      </w:r>
      <w:r w:rsidRPr="006B255F">
        <w:rPr>
          <w:rFonts w:ascii="Times New Roman" w:hAnsi="Times New Roman" w:cs="Times New Roman"/>
          <w:sz w:val="28"/>
          <w:szCs w:val="28"/>
        </w:rPr>
        <w:t>документы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F9187D" w:rsidRDefault="00F9187D" w:rsidP="001E51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Подпункт 1 пункта 6.12 Порядка изложить в следующей редакции:</w:t>
      </w:r>
    </w:p>
    <w:p w:rsidR="00F9187D" w:rsidRDefault="00F9187D" w:rsidP="00C642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</w:t>
      </w:r>
      <w:r w:rsidRPr="00F9187D">
        <w:rPr>
          <w:rFonts w:ascii="Times New Roman" w:hAnsi="Times New Roman" w:cs="Times New Roman"/>
          <w:sz w:val="28"/>
          <w:szCs w:val="28"/>
        </w:rPr>
        <w:t>1) 20.01.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F918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9187D">
        <w:rPr>
          <w:rFonts w:ascii="Times New Roman" w:hAnsi="Times New Roman" w:cs="Times New Roman"/>
          <w:sz w:val="28"/>
          <w:szCs w:val="28"/>
        </w:rPr>
        <w:t xml:space="preserve"> в случае получения уведомления о предоставлении субсидий, субвенций, иных межбюджетных трансфертов, имеющих целевое назначение, и безвозмездных поступлений от физических и юридических лиц сверх объемов, утвержденных Решением, а также в случае сокращения (возврата при отсутствии потребности) указанных межбюджетных трансфертов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374FEC">
        <w:rPr>
          <w:rFonts w:ascii="Times New Roman" w:hAnsi="Times New Roman" w:cs="Times New Roman"/>
          <w:sz w:val="28"/>
          <w:szCs w:val="28"/>
        </w:rPr>
        <w:t xml:space="preserve">уведомление о предоставлении субсидий, субвенций и иных межбюджетных трансфертов, имеющих целевое назначение, </w:t>
      </w:r>
      <w:r w:rsidRPr="000A1410">
        <w:rPr>
          <w:rFonts w:ascii="Times New Roman" w:hAnsi="Times New Roman" w:cs="Times New Roman"/>
          <w:sz w:val="28"/>
          <w:szCs w:val="28"/>
        </w:rPr>
        <w:t>другие обосновывающие документы</w:t>
      </w:r>
      <w:r w:rsidRPr="00374FEC">
        <w:rPr>
          <w:rFonts w:ascii="Times New Roman" w:hAnsi="Times New Roman" w:cs="Times New Roman"/>
          <w:sz w:val="28"/>
          <w:szCs w:val="28"/>
        </w:rPr>
        <w:t>;</w:t>
      </w:r>
      <w:r w:rsidR="00C6425C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C6425C" w:rsidRDefault="00C6425C" w:rsidP="00C642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В подпункте 4 пункта 6.12 Порядка слова «</w:t>
      </w:r>
      <w:r w:rsidRPr="00C6425C">
        <w:rPr>
          <w:rFonts w:ascii="Times New Roman" w:hAnsi="Times New Roman" w:cs="Times New Roman"/>
          <w:sz w:val="28"/>
          <w:szCs w:val="28"/>
        </w:rPr>
        <w:t>письма главного распорядителя и копия правового акта</w:t>
      </w:r>
      <w:r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Pr="00C6425C">
        <w:rPr>
          <w:rFonts w:ascii="Times New Roman" w:hAnsi="Times New Roman" w:cs="Times New Roman"/>
          <w:sz w:val="28"/>
          <w:szCs w:val="28"/>
        </w:rPr>
        <w:t>правово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C6425C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Кавказский район».</w:t>
      </w:r>
    </w:p>
    <w:p w:rsidR="00C6425C" w:rsidRDefault="00317648" w:rsidP="00C642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В подпункте 5 пункта 6.12 Порядка слова «</w:t>
      </w:r>
      <w:r w:rsidRPr="00317648">
        <w:rPr>
          <w:rFonts w:ascii="Times New Roman" w:hAnsi="Times New Roman" w:cs="Times New Roman"/>
          <w:sz w:val="28"/>
          <w:szCs w:val="28"/>
        </w:rPr>
        <w:t>копии письма главного распорядителя и правового акта</w:t>
      </w:r>
      <w:r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Pr="00C6425C">
        <w:rPr>
          <w:rFonts w:ascii="Times New Roman" w:hAnsi="Times New Roman" w:cs="Times New Roman"/>
          <w:sz w:val="28"/>
          <w:szCs w:val="28"/>
        </w:rPr>
        <w:t>правово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C6425C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Кавказский район».</w:t>
      </w:r>
    </w:p>
    <w:p w:rsidR="00317648" w:rsidRDefault="00317648" w:rsidP="00C642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proofErr w:type="gramStart"/>
      <w:r>
        <w:rPr>
          <w:rFonts w:ascii="Times New Roman" w:hAnsi="Times New Roman" w:cs="Times New Roman"/>
          <w:sz w:val="28"/>
          <w:szCs w:val="28"/>
        </w:rPr>
        <w:t>В подпункте 6 пункта 6.12 Порядка слова «</w:t>
      </w:r>
      <w:r w:rsidRPr="00317648">
        <w:rPr>
          <w:rFonts w:ascii="Times New Roman" w:hAnsi="Times New Roman" w:cs="Times New Roman"/>
          <w:sz w:val="28"/>
          <w:szCs w:val="28"/>
        </w:rPr>
        <w:t>копии судебного акта, предусматривающего обращение взыскания на средства районного бюджета и (или) предусматривающего перечисление этих средств в счет оплаты судебных издержек, исполнительного документа или копии письма главного распорядителя, судебного акта, предусматривающего обращение взыскания на средства районного бюджета и (или) предусматривающего перечисление этих средств в счет оплаты судебных издержек, исполнительного документа</w:t>
      </w:r>
      <w:r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Pr="000D3ECB">
        <w:rPr>
          <w:rFonts w:ascii="Times New Roman" w:hAnsi="Times New Roman" w:cs="Times New Roman"/>
          <w:sz w:val="28"/>
          <w:szCs w:val="28"/>
        </w:rPr>
        <w:t>судебный</w:t>
      </w:r>
      <w:proofErr w:type="gramEnd"/>
      <w:r w:rsidRPr="000D3ECB">
        <w:rPr>
          <w:rFonts w:ascii="Times New Roman" w:hAnsi="Times New Roman" w:cs="Times New Roman"/>
          <w:sz w:val="28"/>
          <w:szCs w:val="28"/>
        </w:rPr>
        <w:t xml:space="preserve"> акт, исполнительный документ, другие обосновывающие документы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317648" w:rsidRDefault="00317648" w:rsidP="00C642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В подпункте 7 пункта 6.12 Порядка слова </w:t>
      </w:r>
      <w:r w:rsidR="007A4F44">
        <w:rPr>
          <w:rFonts w:ascii="Times New Roman" w:hAnsi="Times New Roman" w:cs="Times New Roman"/>
          <w:sz w:val="28"/>
          <w:szCs w:val="28"/>
        </w:rPr>
        <w:t>«</w:t>
      </w:r>
      <w:r w:rsidR="007A4F44" w:rsidRPr="007A4F44">
        <w:rPr>
          <w:rFonts w:ascii="Times New Roman" w:hAnsi="Times New Roman" w:cs="Times New Roman"/>
          <w:sz w:val="28"/>
          <w:szCs w:val="28"/>
        </w:rPr>
        <w:t>копии правового акта администрации муниципального образования Кавказский район и письма главного распорядителя</w:t>
      </w:r>
      <w:r w:rsidR="007A4F44"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="007A4F44" w:rsidRPr="007A4F44">
        <w:rPr>
          <w:rFonts w:ascii="Times New Roman" w:hAnsi="Times New Roman" w:cs="Times New Roman"/>
          <w:sz w:val="28"/>
          <w:szCs w:val="28"/>
        </w:rPr>
        <w:t>правового акта администрации муниципального образования Кавказский район</w:t>
      </w:r>
      <w:r w:rsidR="007A4F44">
        <w:rPr>
          <w:rFonts w:ascii="Times New Roman" w:hAnsi="Times New Roman" w:cs="Times New Roman"/>
          <w:sz w:val="28"/>
          <w:szCs w:val="28"/>
        </w:rPr>
        <w:t>».</w:t>
      </w:r>
    </w:p>
    <w:p w:rsidR="007A4F44" w:rsidRDefault="007A4F44" w:rsidP="00C642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В подпункте </w:t>
      </w:r>
      <w:r w:rsidR="006647D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пункта 6.12 Порядка слова «</w:t>
      </w:r>
      <w:r w:rsidRPr="007A4F44">
        <w:rPr>
          <w:rFonts w:ascii="Times New Roman" w:hAnsi="Times New Roman" w:cs="Times New Roman"/>
          <w:sz w:val="28"/>
          <w:szCs w:val="28"/>
        </w:rPr>
        <w:t>копии письма главного распорядителя, копии решений и других документов, обосновывающих соответствующее изменение, и (или) правового акта</w:t>
      </w:r>
      <w:r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Pr="007A4F44">
        <w:rPr>
          <w:rFonts w:ascii="Times New Roman" w:hAnsi="Times New Roman" w:cs="Times New Roman"/>
          <w:sz w:val="28"/>
          <w:szCs w:val="28"/>
        </w:rPr>
        <w:t xml:space="preserve">правовой акт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7A4F44">
        <w:rPr>
          <w:rFonts w:ascii="Times New Roman" w:hAnsi="Times New Roman" w:cs="Times New Roman"/>
          <w:sz w:val="28"/>
          <w:szCs w:val="28"/>
        </w:rPr>
        <w:t>, другие обосновывающие документы</w:t>
      </w:r>
      <w:r>
        <w:rPr>
          <w:rFonts w:ascii="Times New Roman" w:hAnsi="Times New Roman" w:cs="Times New Roman"/>
          <w:sz w:val="28"/>
          <w:szCs w:val="28"/>
        </w:rPr>
        <w:t>»</w:t>
      </w:r>
      <w:r w:rsidR="003F48C2">
        <w:rPr>
          <w:rFonts w:ascii="Times New Roman" w:hAnsi="Times New Roman" w:cs="Times New Roman"/>
          <w:sz w:val="28"/>
          <w:szCs w:val="28"/>
        </w:rPr>
        <w:t>.</w:t>
      </w:r>
    </w:p>
    <w:p w:rsidR="003F48C2" w:rsidRDefault="003F48C2" w:rsidP="00C642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proofErr w:type="gramStart"/>
      <w:r w:rsidR="006647D0">
        <w:rPr>
          <w:rFonts w:ascii="Times New Roman" w:hAnsi="Times New Roman" w:cs="Times New Roman"/>
          <w:sz w:val="28"/>
          <w:szCs w:val="28"/>
        </w:rPr>
        <w:t>В подпункте 9 пункта 6.12 Порядка слова «</w:t>
      </w:r>
      <w:r w:rsidR="006647D0" w:rsidRPr="006647D0">
        <w:rPr>
          <w:rFonts w:ascii="Times New Roman" w:hAnsi="Times New Roman" w:cs="Times New Roman"/>
          <w:sz w:val="28"/>
          <w:szCs w:val="28"/>
        </w:rPr>
        <w:t>копии муниципального контракта, письма главного распорядителя с указанием в нем информации о не превышении суммы, на которую планируется увеличить бюджетные ассигнования на оплату указанных муниципальных контрактов, сумме не использованных на 1 января текущего финансового года, соответствующих лимитов бюджетных обязательств, а также документов, подтверждающих осуществление заказчиком приемки поставленного товара, выполненной работы (её результатов), оказанной</w:t>
      </w:r>
      <w:proofErr w:type="gramEnd"/>
      <w:r w:rsidR="006647D0" w:rsidRPr="006647D0">
        <w:rPr>
          <w:rFonts w:ascii="Times New Roman" w:hAnsi="Times New Roman" w:cs="Times New Roman"/>
          <w:sz w:val="28"/>
          <w:szCs w:val="28"/>
        </w:rPr>
        <w:t xml:space="preserve"> услуги, отдельных этапов поставки товара, выполнения работы, оказания услуги указанных муниципальных контрактов в установленном законодательством порядке в отчетном финансовом году</w:t>
      </w:r>
      <w:r w:rsidR="006647D0">
        <w:rPr>
          <w:rFonts w:ascii="Times New Roman" w:hAnsi="Times New Roman" w:cs="Times New Roman"/>
          <w:sz w:val="28"/>
          <w:szCs w:val="28"/>
        </w:rPr>
        <w:t>» заменить словами «муниципальный контракт</w:t>
      </w:r>
      <w:r w:rsidR="006647D0" w:rsidRPr="006647D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647D0" w:rsidRPr="006647D0">
        <w:rPr>
          <w:rFonts w:ascii="Times New Roman" w:hAnsi="Times New Roman" w:cs="Times New Roman"/>
          <w:sz w:val="28"/>
          <w:szCs w:val="28"/>
        </w:rPr>
        <w:t>контракт</w:t>
      </w:r>
      <w:proofErr w:type="gramEnd"/>
      <w:r w:rsidR="006647D0" w:rsidRPr="006647D0">
        <w:rPr>
          <w:rFonts w:ascii="Times New Roman" w:hAnsi="Times New Roman" w:cs="Times New Roman"/>
          <w:sz w:val="28"/>
          <w:szCs w:val="28"/>
        </w:rPr>
        <w:t xml:space="preserve">, а также документы, </w:t>
      </w:r>
      <w:r w:rsidR="006647D0" w:rsidRPr="006647D0">
        <w:rPr>
          <w:rFonts w:ascii="Times New Roman" w:hAnsi="Times New Roman" w:cs="Times New Roman"/>
          <w:sz w:val="28"/>
          <w:szCs w:val="28"/>
        </w:rPr>
        <w:lastRenderedPageBreak/>
        <w:t xml:space="preserve">подтверждающие осуществление заказчиком приемки поставленного товара, выполненной работы (ее результатов), оказанной услуги, отдельных этапов поставки товара, выполнения работы, оказания услуги указанных </w:t>
      </w:r>
      <w:r w:rsidR="006647D0">
        <w:rPr>
          <w:rFonts w:ascii="Times New Roman" w:hAnsi="Times New Roman" w:cs="Times New Roman"/>
          <w:sz w:val="28"/>
          <w:szCs w:val="28"/>
        </w:rPr>
        <w:t>муниципальных</w:t>
      </w:r>
      <w:r w:rsidR="006647D0" w:rsidRPr="006647D0">
        <w:rPr>
          <w:rFonts w:ascii="Times New Roman" w:hAnsi="Times New Roman" w:cs="Times New Roman"/>
          <w:sz w:val="28"/>
          <w:szCs w:val="28"/>
        </w:rPr>
        <w:t xml:space="preserve"> контрактов в установленном законодательством порядке в отчетном финансовом году</w:t>
      </w:r>
      <w:r w:rsidR="006647D0">
        <w:rPr>
          <w:rFonts w:ascii="Times New Roman" w:hAnsi="Times New Roman" w:cs="Times New Roman"/>
          <w:sz w:val="28"/>
          <w:szCs w:val="28"/>
        </w:rPr>
        <w:t>».</w:t>
      </w:r>
    </w:p>
    <w:p w:rsidR="006647D0" w:rsidRDefault="006647D0" w:rsidP="00C642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Подпункт 10 пункта 6.12 Порядка изложить в следующей редакции:</w:t>
      </w:r>
    </w:p>
    <w:p w:rsidR="006647D0" w:rsidRDefault="006647D0" w:rsidP="006647D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</w:t>
      </w:r>
      <w:r w:rsidRPr="006B255F">
        <w:rPr>
          <w:rFonts w:ascii="Times New Roman" w:hAnsi="Times New Roman" w:cs="Times New Roman"/>
          <w:sz w:val="28"/>
          <w:szCs w:val="28"/>
        </w:rPr>
        <w:t>10) 20.10.0 -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4FEC">
        <w:rPr>
          <w:rFonts w:ascii="Times New Roman" w:hAnsi="Times New Roman" w:cs="Times New Roman"/>
          <w:sz w:val="28"/>
          <w:szCs w:val="28"/>
        </w:rPr>
        <w:t xml:space="preserve">в случае направления поступающих в </w:t>
      </w:r>
      <w:r>
        <w:rPr>
          <w:rFonts w:ascii="Times New Roman" w:hAnsi="Times New Roman" w:cs="Times New Roman"/>
          <w:sz w:val="28"/>
          <w:szCs w:val="28"/>
        </w:rPr>
        <w:t>районный</w:t>
      </w:r>
      <w:r w:rsidRPr="00374FEC">
        <w:rPr>
          <w:rFonts w:ascii="Times New Roman" w:hAnsi="Times New Roman" w:cs="Times New Roman"/>
          <w:sz w:val="28"/>
          <w:szCs w:val="28"/>
        </w:rPr>
        <w:t xml:space="preserve"> бюджет в порядке, установленном пунктом 5 статьи 242 Бюджетного кодекса, не использованных по состоянию на 1 января текущего финансового года остатков межбюджетных трансфертов, полученных в форме субсидий, субвенций и иных межбюджетных трансфертов, имеющих целевое назначение, на увеличение расходов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374FEC">
        <w:rPr>
          <w:rFonts w:ascii="Times New Roman" w:hAnsi="Times New Roman" w:cs="Times New Roman"/>
          <w:sz w:val="28"/>
          <w:szCs w:val="28"/>
        </w:rPr>
        <w:t xml:space="preserve"> бюджета, соответствующих целям предоставления субсидий, субвенций и иных межбюджетных трансфертов, имеющих целевое назначение</w:t>
      </w:r>
      <w:proofErr w:type="gramEnd"/>
      <w:r w:rsidRPr="00374FEC">
        <w:rPr>
          <w:rFonts w:ascii="Times New Roman" w:hAnsi="Times New Roman" w:cs="Times New Roman"/>
          <w:sz w:val="28"/>
          <w:szCs w:val="28"/>
        </w:rPr>
        <w:t>, - уведомление о предоставлении субсидий, субвенций и иных межбюджетных трансфертов, имеющих целевое назначение, уведомление по расчетам между бюджетами, другие обосновывающие документы</w:t>
      </w:r>
      <w:proofErr w:type="gramStart"/>
      <w:r w:rsidRPr="00374FEC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6647D0" w:rsidRDefault="006647D0" w:rsidP="006647D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В подпункте 11 пункта 6.12 Порядка слова «</w:t>
      </w:r>
      <w:r w:rsidRPr="006647D0">
        <w:rPr>
          <w:rFonts w:ascii="Times New Roman" w:hAnsi="Times New Roman" w:cs="Times New Roman"/>
          <w:sz w:val="28"/>
          <w:szCs w:val="28"/>
        </w:rPr>
        <w:t>письма главного распорядителя и (или) правового акта</w:t>
      </w:r>
      <w:r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Pr="006647D0">
        <w:rPr>
          <w:rFonts w:ascii="Times New Roman" w:hAnsi="Times New Roman" w:cs="Times New Roman"/>
          <w:sz w:val="28"/>
          <w:szCs w:val="28"/>
        </w:rPr>
        <w:t xml:space="preserve">правовой акт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6647D0">
        <w:rPr>
          <w:rFonts w:ascii="Times New Roman" w:hAnsi="Times New Roman" w:cs="Times New Roman"/>
          <w:sz w:val="28"/>
          <w:szCs w:val="28"/>
        </w:rPr>
        <w:t>, другие обосновывающие документы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6647D0" w:rsidRDefault="006647D0" w:rsidP="006647D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В подпункте 12 пункта 6.12 Порядка слова «</w:t>
      </w:r>
      <w:r w:rsidRPr="006647D0">
        <w:rPr>
          <w:rFonts w:ascii="Times New Roman" w:hAnsi="Times New Roman" w:cs="Times New Roman"/>
          <w:sz w:val="28"/>
          <w:szCs w:val="28"/>
        </w:rPr>
        <w:t>копии письма главного распорядителя и (или) правового акта»</w:t>
      </w:r>
      <w:r>
        <w:rPr>
          <w:rFonts w:ascii="Times New Roman" w:hAnsi="Times New Roman" w:cs="Times New Roman"/>
          <w:sz w:val="28"/>
          <w:szCs w:val="28"/>
        </w:rPr>
        <w:t xml:space="preserve"> заменить словами «</w:t>
      </w:r>
      <w:r w:rsidRPr="006647D0">
        <w:rPr>
          <w:rFonts w:ascii="Times New Roman" w:hAnsi="Times New Roman" w:cs="Times New Roman"/>
          <w:sz w:val="28"/>
          <w:szCs w:val="28"/>
        </w:rPr>
        <w:t xml:space="preserve">правовой акт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6647D0">
        <w:rPr>
          <w:rFonts w:ascii="Times New Roman" w:hAnsi="Times New Roman" w:cs="Times New Roman"/>
          <w:sz w:val="28"/>
          <w:szCs w:val="28"/>
        </w:rPr>
        <w:t>, другие обосновывающие документы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6647D0" w:rsidRDefault="006647D0" w:rsidP="006647D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</w:t>
      </w:r>
      <w:r w:rsidR="00DA12E1">
        <w:rPr>
          <w:rFonts w:ascii="Times New Roman" w:hAnsi="Times New Roman" w:cs="Times New Roman"/>
          <w:sz w:val="28"/>
          <w:szCs w:val="28"/>
        </w:rPr>
        <w:t xml:space="preserve">Подпункты </w:t>
      </w:r>
      <w:r w:rsidR="00DA12E1" w:rsidRPr="00DA12E1">
        <w:rPr>
          <w:rFonts w:ascii="Times New Roman" w:hAnsi="Times New Roman" w:cs="Times New Roman"/>
          <w:spacing w:val="-1"/>
          <w:sz w:val="28"/>
          <w:szCs w:val="28"/>
        </w:rPr>
        <w:t>12</w:t>
      </w:r>
      <w:r w:rsidR="00DA12E1" w:rsidRPr="00DA12E1">
        <w:rPr>
          <w:rFonts w:ascii="Times New Roman" w:hAnsi="Times New Roman" w:cs="Times New Roman"/>
          <w:spacing w:val="-1"/>
          <w:sz w:val="28"/>
          <w:szCs w:val="28"/>
          <w:vertAlign w:val="superscript"/>
        </w:rPr>
        <w:t>2</w:t>
      </w:r>
      <w:r w:rsidR="00DA12E1">
        <w:rPr>
          <w:rFonts w:ascii="Times New Roman" w:hAnsi="Times New Roman" w:cs="Times New Roman"/>
          <w:spacing w:val="-1"/>
          <w:sz w:val="28"/>
          <w:szCs w:val="28"/>
        </w:rPr>
        <w:t xml:space="preserve">, </w:t>
      </w:r>
      <w:r w:rsidR="00DA12E1" w:rsidRPr="00DA12E1">
        <w:rPr>
          <w:rFonts w:ascii="Times New Roman" w:hAnsi="Times New Roman" w:cs="Times New Roman"/>
          <w:spacing w:val="-1"/>
          <w:sz w:val="28"/>
          <w:szCs w:val="28"/>
        </w:rPr>
        <w:t>12</w:t>
      </w:r>
      <w:r w:rsidR="00DA12E1">
        <w:rPr>
          <w:rFonts w:ascii="Times New Roman" w:hAnsi="Times New Roman" w:cs="Times New Roman"/>
          <w:spacing w:val="-1"/>
          <w:sz w:val="28"/>
          <w:szCs w:val="28"/>
          <w:vertAlign w:val="superscript"/>
        </w:rPr>
        <w:t>3</w:t>
      </w:r>
      <w:r w:rsidR="00DA12E1">
        <w:rPr>
          <w:rFonts w:ascii="Times New Roman" w:hAnsi="Times New Roman" w:cs="Times New Roman"/>
          <w:spacing w:val="-1"/>
          <w:sz w:val="28"/>
          <w:szCs w:val="28"/>
        </w:rPr>
        <w:t xml:space="preserve">, </w:t>
      </w:r>
      <w:r w:rsidR="00DA12E1" w:rsidRPr="00DA12E1">
        <w:rPr>
          <w:rFonts w:ascii="Times New Roman" w:hAnsi="Times New Roman" w:cs="Times New Roman"/>
          <w:spacing w:val="-1"/>
          <w:sz w:val="28"/>
          <w:szCs w:val="28"/>
        </w:rPr>
        <w:t>12</w:t>
      </w:r>
      <w:r w:rsidR="00DA12E1">
        <w:rPr>
          <w:rFonts w:ascii="Times New Roman" w:hAnsi="Times New Roman" w:cs="Times New Roman"/>
          <w:spacing w:val="-1"/>
          <w:sz w:val="28"/>
          <w:szCs w:val="28"/>
          <w:vertAlign w:val="superscript"/>
        </w:rPr>
        <w:t xml:space="preserve">4  </w:t>
      </w:r>
      <w:r w:rsidR="00DA12E1">
        <w:rPr>
          <w:rFonts w:ascii="Times New Roman" w:hAnsi="Times New Roman" w:cs="Times New Roman"/>
          <w:sz w:val="28"/>
          <w:szCs w:val="28"/>
        </w:rPr>
        <w:t>пункта 6.12 Порядка исключить.</w:t>
      </w:r>
    </w:p>
    <w:p w:rsidR="00DA12E1" w:rsidRDefault="00DA12E1" w:rsidP="006647D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Пункт 6.12 Порядка дополнить подпунктом </w:t>
      </w:r>
      <w:r w:rsidRPr="00DA12E1">
        <w:rPr>
          <w:rFonts w:ascii="Times New Roman" w:hAnsi="Times New Roman" w:cs="Times New Roman"/>
          <w:spacing w:val="-1"/>
          <w:sz w:val="28"/>
          <w:szCs w:val="28"/>
        </w:rPr>
        <w:t>12</w:t>
      </w:r>
      <w:r>
        <w:rPr>
          <w:rFonts w:ascii="Times New Roman" w:hAnsi="Times New Roman" w:cs="Times New Roman"/>
          <w:spacing w:val="-1"/>
          <w:sz w:val="28"/>
          <w:szCs w:val="28"/>
          <w:vertAlign w:val="superscript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DA12E1" w:rsidRDefault="00DA12E1" w:rsidP="006647D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74FE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74FEC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374FEC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374FEC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74FEC">
        <w:rPr>
          <w:rFonts w:ascii="Times New Roman" w:hAnsi="Times New Roman" w:cs="Times New Roman"/>
          <w:sz w:val="28"/>
          <w:szCs w:val="28"/>
        </w:rPr>
        <w:t xml:space="preserve">.0 - в случае перераспределения бюджетных ассигнований между текущим финансовым годом и плановым периодом - в пределах предусмотренного </w:t>
      </w:r>
      <w:r>
        <w:rPr>
          <w:rFonts w:ascii="Times New Roman" w:hAnsi="Times New Roman" w:cs="Times New Roman"/>
          <w:sz w:val="28"/>
          <w:szCs w:val="28"/>
        </w:rPr>
        <w:t>Решением</w:t>
      </w:r>
      <w:r w:rsidRPr="00374FEC">
        <w:rPr>
          <w:rFonts w:ascii="Times New Roman" w:hAnsi="Times New Roman" w:cs="Times New Roman"/>
          <w:sz w:val="28"/>
          <w:szCs w:val="28"/>
        </w:rPr>
        <w:t xml:space="preserve"> общего объема бюджетных ассигнований главному распорядителю на оказание муниципальных услуг на соответствующий финансовый год - правовой акт </w:t>
      </w:r>
      <w:r w:rsidR="008F4B05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374FEC">
        <w:rPr>
          <w:rFonts w:ascii="Times New Roman" w:hAnsi="Times New Roman" w:cs="Times New Roman"/>
          <w:sz w:val="28"/>
          <w:szCs w:val="28"/>
        </w:rPr>
        <w:t xml:space="preserve"> и (или) другие обосновывающие документы</w:t>
      </w:r>
      <w:proofErr w:type="gramStart"/>
      <w:r w:rsidRPr="00374FEC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8F4B05">
        <w:rPr>
          <w:rFonts w:ascii="Times New Roman" w:hAnsi="Times New Roman" w:cs="Times New Roman"/>
          <w:sz w:val="28"/>
          <w:szCs w:val="28"/>
        </w:rPr>
        <w:t>.</w:t>
      </w:r>
    </w:p>
    <w:p w:rsidR="008F4B05" w:rsidRDefault="008F4B05" w:rsidP="006647D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 В подпункте 13 пункта 6.12 Порядка слова «</w:t>
      </w:r>
      <w:r w:rsidRPr="006647D0">
        <w:rPr>
          <w:rFonts w:ascii="Times New Roman" w:hAnsi="Times New Roman" w:cs="Times New Roman"/>
          <w:sz w:val="28"/>
          <w:szCs w:val="28"/>
        </w:rPr>
        <w:t>копии письма главного распорядителя и (или) правового акта</w:t>
      </w:r>
      <w:r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Pr="006647D0">
        <w:rPr>
          <w:rFonts w:ascii="Times New Roman" w:hAnsi="Times New Roman" w:cs="Times New Roman"/>
          <w:sz w:val="28"/>
          <w:szCs w:val="28"/>
        </w:rPr>
        <w:t xml:space="preserve">правовой акт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район».</w:t>
      </w:r>
    </w:p>
    <w:p w:rsidR="008F4B05" w:rsidRDefault="008F4B05" w:rsidP="006647D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 В подпункте 14 пункта 6.12 Порядка слова «</w:t>
      </w:r>
      <w:r w:rsidRPr="006647D0">
        <w:rPr>
          <w:rFonts w:ascii="Times New Roman" w:hAnsi="Times New Roman" w:cs="Times New Roman"/>
          <w:sz w:val="28"/>
          <w:szCs w:val="28"/>
        </w:rPr>
        <w:t>копии письма главного распорядителя и правового акта</w:t>
      </w:r>
      <w:r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Pr="006647D0">
        <w:rPr>
          <w:rFonts w:ascii="Times New Roman" w:hAnsi="Times New Roman" w:cs="Times New Roman"/>
          <w:sz w:val="28"/>
          <w:szCs w:val="28"/>
        </w:rPr>
        <w:t xml:space="preserve">правовой акт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район».</w:t>
      </w:r>
    </w:p>
    <w:p w:rsidR="008F4B05" w:rsidRDefault="008F4B05" w:rsidP="006647D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 В подпункте 15 пункта 6.12 Порядка слова «</w:t>
      </w:r>
      <w:r w:rsidRPr="006647D0">
        <w:rPr>
          <w:rFonts w:ascii="Times New Roman" w:hAnsi="Times New Roman" w:cs="Times New Roman"/>
          <w:sz w:val="28"/>
          <w:szCs w:val="28"/>
        </w:rPr>
        <w:t>письм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647D0">
        <w:rPr>
          <w:rFonts w:ascii="Times New Roman" w:hAnsi="Times New Roman" w:cs="Times New Roman"/>
          <w:sz w:val="28"/>
          <w:szCs w:val="28"/>
        </w:rPr>
        <w:t xml:space="preserve"> главного распорядителя и </w:t>
      </w:r>
      <w:r>
        <w:rPr>
          <w:rFonts w:ascii="Times New Roman" w:hAnsi="Times New Roman" w:cs="Times New Roman"/>
          <w:sz w:val="28"/>
          <w:szCs w:val="28"/>
        </w:rPr>
        <w:t xml:space="preserve">копия нормативного </w:t>
      </w:r>
      <w:r w:rsidRPr="006647D0">
        <w:rPr>
          <w:rFonts w:ascii="Times New Roman" w:hAnsi="Times New Roman" w:cs="Times New Roman"/>
          <w:sz w:val="28"/>
          <w:szCs w:val="28"/>
        </w:rPr>
        <w:t>правового акта</w:t>
      </w:r>
      <w:r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Pr="006647D0">
        <w:rPr>
          <w:rFonts w:ascii="Times New Roman" w:hAnsi="Times New Roman" w:cs="Times New Roman"/>
          <w:sz w:val="28"/>
          <w:szCs w:val="28"/>
        </w:rPr>
        <w:t xml:space="preserve">правовой акт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район».</w:t>
      </w:r>
    </w:p>
    <w:p w:rsidR="008F4B05" w:rsidRDefault="008F4B05" w:rsidP="006647D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 </w:t>
      </w:r>
      <w:proofErr w:type="gramStart"/>
      <w:r>
        <w:rPr>
          <w:rFonts w:ascii="Times New Roman" w:hAnsi="Times New Roman" w:cs="Times New Roman"/>
          <w:sz w:val="28"/>
          <w:szCs w:val="28"/>
        </w:rPr>
        <w:t>В подпункте 16 пункта 6.12 Порядка слова «</w:t>
      </w:r>
      <w:r w:rsidRPr="008F4B05">
        <w:rPr>
          <w:rFonts w:ascii="Times New Roman" w:hAnsi="Times New Roman" w:cs="Times New Roman"/>
          <w:sz w:val="28"/>
          <w:szCs w:val="28"/>
        </w:rPr>
        <w:t xml:space="preserve">письмо главного распорядителя, копия приказа Министерства финансов Российской Федерации об утверждении указаний о порядке применения бюджетной классификации </w:t>
      </w:r>
      <w:r w:rsidRPr="008F4B05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Федерации, копия приказа Министерства финансов Краснодарского края о порядке применения бюджетной классификации и (или) других документов, обосновывающих соответствующие изменения</w:t>
      </w:r>
      <w:r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Pr="006B255F">
        <w:rPr>
          <w:rFonts w:ascii="Times New Roman" w:hAnsi="Times New Roman" w:cs="Times New Roman"/>
          <w:sz w:val="28"/>
          <w:szCs w:val="28"/>
        </w:rPr>
        <w:t>приказ Министерства финансов Российской Федерации об утверждении указаний о порядке применения бюджетной классификации Российской</w:t>
      </w:r>
      <w:proofErr w:type="gramEnd"/>
      <w:r w:rsidRPr="006B255F">
        <w:rPr>
          <w:rFonts w:ascii="Times New Roman" w:hAnsi="Times New Roman" w:cs="Times New Roman"/>
          <w:sz w:val="28"/>
          <w:szCs w:val="28"/>
        </w:rPr>
        <w:t xml:space="preserve"> Федерации, приказ Министерства финансов Краснодарского края о порядке применения бюджетной классификации и (или) других документов, обосновывающих соответствующие изменения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8F4B05" w:rsidRDefault="008F4B05" w:rsidP="006647D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24. </w:t>
      </w:r>
      <w:proofErr w:type="gramStart"/>
      <w:r>
        <w:rPr>
          <w:rFonts w:ascii="Times New Roman" w:hAnsi="Times New Roman" w:cs="Times New Roman"/>
          <w:sz w:val="28"/>
          <w:szCs w:val="28"/>
        </w:rPr>
        <w:t>В подпункте 17 пункта 6.12 Порядка слова</w:t>
      </w:r>
      <w:r w:rsidR="00177B24">
        <w:rPr>
          <w:rFonts w:ascii="Times New Roman" w:hAnsi="Times New Roman" w:cs="Times New Roman"/>
          <w:sz w:val="28"/>
          <w:szCs w:val="28"/>
        </w:rPr>
        <w:t xml:space="preserve"> «</w:t>
      </w:r>
      <w:r w:rsidR="00177B24" w:rsidRPr="00177B24">
        <w:rPr>
          <w:rFonts w:ascii="Times New Roman" w:hAnsi="Times New Roman" w:cs="Times New Roman"/>
          <w:sz w:val="28"/>
          <w:szCs w:val="28"/>
        </w:rPr>
        <w:t>копия письма главного распорядителя и (или) копии приказа (проекта приказа) финансового управления об установлении порядка применения бюджетной классификации Российской Федерации в части, относящейся к районному бюджету, и (или) других документов, обосновывающих соответствующие изменения</w:t>
      </w:r>
      <w:r w:rsidR="00177B24"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="00177B24" w:rsidRPr="00177B24">
        <w:rPr>
          <w:rFonts w:ascii="Times New Roman" w:hAnsi="Times New Roman" w:cs="Times New Roman"/>
          <w:sz w:val="28"/>
          <w:szCs w:val="28"/>
        </w:rPr>
        <w:t>приказ (проект приказа) финансового управления об установлении порядка применения бюджетной классификации Российской Федерации в части, относящейся к районному</w:t>
      </w:r>
      <w:proofErr w:type="gramEnd"/>
      <w:r w:rsidR="00177B24" w:rsidRPr="00177B24">
        <w:rPr>
          <w:rFonts w:ascii="Times New Roman" w:hAnsi="Times New Roman" w:cs="Times New Roman"/>
          <w:sz w:val="28"/>
          <w:szCs w:val="28"/>
        </w:rPr>
        <w:t xml:space="preserve"> бюджету, и (или) других документов, обосновывающих соответствующие изменения</w:t>
      </w:r>
      <w:r w:rsidR="00177B24">
        <w:rPr>
          <w:rFonts w:ascii="Times New Roman" w:hAnsi="Times New Roman" w:cs="Times New Roman"/>
          <w:sz w:val="28"/>
          <w:szCs w:val="28"/>
        </w:rPr>
        <w:t>».</w:t>
      </w:r>
    </w:p>
    <w:p w:rsidR="00177B24" w:rsidRDefault="00177B24" w:rsidP="006647D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 В подпункте 20 пункта 6.12 Порядка слова «</w:t>
      </w:r>
      <w:r w:rsidRPr="00177B24">
        <w:rPr>
          <w:rFonts w:ascii="Times New Roman" w:hAnsi="Times New Roman" w:cs="Times New Roman"/>
          <w:sz w:val="28"/>
          <w:szCs w:val="28"/>
        </w:rPr>
        <w:t>копии письма главного распорядителя, документов, обосновывающих соответствующее изменение, и (или) правового акта</w:t>
      </w:r>
      <w:r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Pr="00177B24">
        <w:rPr>
          <w:rFonts w:ascii="Times New Roman" w:hAnsi="Times New Roman" w:cs="Times New Roman"/>
          <w:sz w:val="28"/>
          <w:szCs w:val="28"/>
        </w:rPr>
        <w:t xml:space="preserve">правовой акт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177B24">
        <w:rPr>
          <w:rFonts w:ascii="Times New Roman" w:hAnsi="Times New Roman" w:cs="Times New Roman"/>
          <w:sz w:val="28"/>
          <w:szCs w:val="28"/>
        </w:rPr>
        <w:t>, другие обосновывающие документы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177B24" w:rsidRDefault="00177B24" w:rsidP="006647D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 В подпункте 2</w:t>
      </w:r>
      <w:r w:rsidR="003646B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пункта 6.12 Порядка слова «</w:t>
      </w:r>
      <w:r w:rsidRPr="00177B24">
        <w:rPr>
          <w:rFonts w:ascii="Times New Roman" w:hAnsi="Times New Roman" w:cs="Times New Roman"/>
          <w:sz w:val="28"/>
          <w:szCs w:val="28"/>
        </w:rPr>
        <w:t>копии письма главного распорядителя, документов, обосновывающих соответствующее изменение, и (или) правового акта</w:t>
      </w:r>
      <w:r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Pr="00177B24">
        <w:rPr>
          <w:rFonts w:ascii="Times New Roman" w:hAnsi="Times New Roman" w:cs="Times New Roman"/>
          <w:sz w:val="28"/>
          <w:szCs w:val="28"/>
        </w:rPr>
        <w:t xml:space="preserve">обосновывающие документы и (или) правовой акт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район».</w:t>
      </w:r>
    </w:p>
    <w:p w:rsidR="003646B5" w:rsidRDefault="003646B5" w:rsidP="006647D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 В подпункте 22 пункта 6.12 Порядка слова «</w:t>
      </w:r>
      <w:r w:rsidRPr="006B255F">
        <w:rPr>
          <w:rFonts w:ascii="Times New Roman" w:hAnsi="Times New Roman" w:cs="Times New Roman"/>
          <w:sz w:val="28"/>
          <w:szCs w:val="28"/>
        </w:rPr>
        <w:t>копии письма главного распорядителя, документов, обосновывающих соответствующее изменение, и (или) правового акта</w:t>
      </w:r>
      <w:r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Pr="00177B24">
        <w:rPr>
          <w:rFonts w:ascii="Times New Roman" w:hAnsi="Times New Roman" w:cs="Times New Roman"/>
          <w:sz w:val="28"/>
          <w:szCs w:val="28"/>
        </w:rPr>
        <w:t xml:space="preserve">обосновывающие документы и (или) правовой акт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район».</w:t>
      </w:r>
    </w:p>
    <w:p w:rsidR="003646B5" w:rsidRDefault="003646B5" w:rsidP="006647D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 В подпункте 23 пункта 6.12 Порядка слова «</w:t>
      </w:r>
      <w:r w:rsidRPr="006B255F">
        <w:rPr>
          <w:rFonts w:ascii="Times New Roman" w:hAnsi="Times New Roman" w:cs="Times New Roman"/>
          <w:sz w:val="28"/>
          <w:szCs w:val="28"/>
        </w:rPr>
        <w:t>копии письма главного распорядителя, документов, обосновывающих соответствующее изменение, и (или) правового акта</w:t>
      </w:r>
      <w:r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="00AD6E85" w:rsidRPr="00374FEC">
        <w:rPr>
          <w:rFonts w:ascii="Times New Roman" w:hAnsi="Times New Roman" w:cs="Times New Roman"/>
          <w:sz w:val="28"/>
          <w:szCs w:val="28"/>
        </w:rPr>
        <w:t xml:space="preserve">обосновывающие документы и (или) правовой акт </w:t>
      </w:r>
      <w:r w:rsidR="00AD6E85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D6E85">
        <w:rPr>
          <w:rFonts w:ascii="Times New Roman" w:hAnsi="Times New Roman" w:cs="Times New Roman"/>
          <w:sz w:val="28"/>
          <w:szCs w:val="28"/>
        </w:rPr>
        <w:t>.</w:t>
      </w:r>
    </w:p>
    <w:p w:rsidR="003553D0" w:rsidRDefault="003553D0" w:rsidP="006647D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 В абзаце втором пункта 6.13 Порядка слова «</w:t>
      </w:r>
      <w:r w:rsidRPr="003553D0">
        <w:rPr>
          <w:rFonts w:ascii="Times New Roman" w:hAnsi="Times New Roman" w:cs="Times New Roman"/>
          <w:sz w:val="28"/>
          <w:szCs w:val="28"/>
        </w:rPr>
        <w:t>Законом 367-ФЗ</w:t>
      </w:r>
      <w:r>
        <w:rPr>
          <w:rFonts w:ascii="Times New Roman" w:hAnsi="Times New Roman" w:cs="Times New Roman"/>
          <w:sz w:val="28"/>
          <w:szCs w:val="28"/>
        </w:rPr>
        <w:t>» исключить.</w:t>
      </w:r>
    </w:p>
    <w:p w:rsidR="00AD6E85" w:rsidRPr="00DA12E1" w:rsidRDefault="00AD6E85" w:rsidP="006647D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777860" w:rsidRDefault="00777860" w:rsidP="00610E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4FE4" w:rsidRPr="00964FE4" w:rsidRDefault="00792590" w:rsidP="00610E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бюджетного отдела              </w:t>
      </w:r>
      <w:r w:rsidR="004D4E2C">
        <w:rPr>
          <w:rFonts w:ascii="Times New Roman" w:hAnsi="Times New Roman" w:cs="Times New Roman"/>
          <w:sz w:val="28"/>
          <w:szCs w:val="28"/>
        </w:rPr>
        <w:t xml:space="preserve">         </w:t>
      </w:r>
      <w:r w:rsidR="00777860">
        <w:rPr>
          <w:rFonts w:ascii="Times New Roman" w:hAnsi="Times New Roman" w:cs="Times New Roman"/>
          <w:sz w:val="28"/>
          <w:szCs w:val="28"/>
        </w:rPr>
        <w:t xml:space="preserve">    </w:t>
      </w:r>
      <w:r w:rsidR="004D4E2C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И.С. Гарькуша</w:t>
      </w:r>
    </w:p>
    <w:sectPr w:rsidR="00964FE4" w:rsidRPr="00964FE4" w:rsidSect="00561E3E">
      <w:headerReference w:type="default" r:id="rId11"/>
      <w:pgSz w:w="11905" w:h="16838"/>
      <w:pgMar w:top="1134" w:right="567" w:bottom="993" w:left="1701" w:header="567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5551" w:rsidRDefault="000D5551" w:rsidP="00983401">
      <w:pPr>
        <w:spacing w:after="0" w:line="240" w:lineRule="auto"/>
      </w:pPr>
      <w:r>
        <w:separator/>
      </w:r>
    </w:p>
  </w:endnote>
  <w:endnote w:type="continuationSeparator" w:id="0">
    <w:p w:rsidR="000D5551" w:rsidRDefault="000D5551" w:rsidP="009834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5551" w:rsidRDefault="000D5551" w:rsidP="00983401">
      <w:pPr>
        <w:spacing w:after="0" w:line="240" w:lineRule="auto"/>
      </w:pPr>
      <w:r>
        <w:separator/>
      </w:r>
    </w:p>
  </w:footnote>
  <w:footnote w:type="continuationSeparator" w:id="0">
    <w:p w:rsidR="000D5551" w:rsidRDefault="000D5551" w:rsidP="009834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4117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E4297" w:rsidRPr="00983401" w:rsidRDefault="00BE4297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8340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8340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8340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67AA2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98340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E4297" w:rsidRDefault="00BE429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AD61D1"/>
    <w:multiLevelType w:val="hybridMultilevel"/>
    <w:tmpl w:val="5A3AF5A8"/>
    <w:lvl w:ilvl="0" w:tplc="6C7668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63660269"/>
    <w:multiLevelType w:val="hybridMultilevel"/>
    <w:tmpl w:val="E72C2C8E"/>
    <w:lvl w:ilvl="0" w:tplc="03ECEF2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A4C0D3D"/>
    <w:multiLevelType w:val="multilevel"/>
    <w:tmpl w:val="EE7487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FE4"/>
    <w:rsid w:val="00000212"/>
    <w:rsid w:val="00000418"/>
    <w:rsid w:val="00000964"/>
    <w:rsid w:val="00000BAE"/>
    <w:rsid w:val="00000D08"/>
    <w:rsid w:val="00000FB3"/>
    <w:rsid w:val="0000120C"/>
    <w:rsid w:val="00001416"/>
    <w:rsid w:val="000019C5"/>
    <w:rsid w:val="00001B2F"/>
    <w:rsid w:val="00001F00"/>
    <w:rsid w:val="000025C0"/>
    <w:rsid w:val="0000304D"/>
    <w:rsid w:val="00003B9C"/>
    <w:rsid w:val="00003BE6"/>
    <w:rsid w:val="000041FA"/>
    <w:rsid w:val="00004C31"/>
    <w:rsid w:val="00004D98"/>
    <w:rsid w:val="00004F3D"/>
    <w:rsid w:val="00005199"/>
    <w:rsid w:val="0000551F"/>
    <w:rsid w:val="0000577B"/>
    <w:rsid w:val="00005FDC"/>
    <w:rsid w:val="000067A6"/>
    <w:rsid w:val="00006890"/>
    <w:rsid w:val="00006B84"/>
    <w:rsid w:val="00007AE7"/>
    <w:rsid w:val="00007D8A"/>
    <w:rsid w:val="00010419"/>
    <w:rsid w:val="00010B42"/>
    <w:rsid w:val="00010BBF"/>
    <w:rsid w:val="00010CC5"/>
    <w:rsid w:val="00010D89"/>
    <w:rsid w:val="00011391"/>
    <w:rsid w:val="000113F1"/>
    <w:rsid w:val="00011690"/>
    <w:rsid w:val="00011BBC"/>
    <w:rsid w:val="00012667"/>
    <w:rsid w:val="00012911"/>
    <w:rsid w:val="00013B55"/>
    <w:rsid w:val="00013D0D"/>
    <w:rsid w:val="00014047"/>
    <w:rsid w:val="00014192"/>
    <w:rsid w:val="00014733"/>
    <w:rsid w:val="00014D8A"/>
    <w:rsid w:val="000155AA"/>
    <w:rsid w:val="00015805"/>
    <w:rsid w:val="00015948"/>
    <w:rsid w:val="000159D3"/>
    <w:rsid w:val="00015AFC"/>
    <w:rsid w:val="00015B3E"/>
    <w:rsid w:val="0001605A"/>
    <w:rsid w:val="000165A9"/>
    <w:rsid w:val="000167B6"/>
    <w:rsid w:val="0001685F"/>
    <w:rsid w:val="00016BF6"/>
    <w:rsid w:val="000176FD"/>
    <w:rsid w:val="00017E05"/>
    <w:rsid w:val="00020583"/>
    <w:rsid w:val="00020B7C"/>
    <w:rsid w:val="00020DB0"/>
    <w:rsid w:val="0002101F"/>
    <w:rsid w:val="0002122A"/>
    <w:rsid w:val="0002131C"/>
    <w:rsid w:val="00021BB7"/>
    <w:rsid w:val="00021D0A"/>
    <w:rsid w:val="0002219D"/>
    <w:rsid w:val="00022358"/>
    <w:rsid w:val="00022BCA"/>
    <w:rsid w:val="00022E8A"/>
    <w:rsid w:val="00023036"/>
    <w:rsid w:val="00023180"/>
    <w:rsid w:val="0002353B"/>
    <w:rsid w:val="00024230"/>
    <w:rsid w:val="00024829"/>
    <w:rsid w:val="00024F5E"/>
    <w:rsid w:val="00025485"/>
    <w:rsid w:val="0002685D"/>
    <w:rsid w:val="0002693A"/>
    <w:rsid w:val="00026A13"/>
    <w:rsid w:val="000272B8"/>
    <w:rsid w:val="00027E38"/>
    <w:rsid w:val="00030092"/>
    <w:rsid w:val="0003023D"/>
    <w:rsid w:val="00030872"/>
    <w:rsid w:val="00031429"/>
    <w:rsid w:val="00031C78"/>
    <w:rsid w:val="0003248F"/>
    <w:rsid w:val="00032CCF"/>
    <w:rsid w:val="000330CA"/>
    <w:rsid w:val="0003347B"/>
    <w:rsid w:val="0003362A"/>
    <w:rsid w:val="000339FA"/>
    <w:rsid w:val="00033C80"/>
    <w:rsid w:val="000343F0"/>
    <w:rsid w:val="00034D0F"/>
    <w:rsid w:val="00035ABF"/>
    <w:rsid w:val="00036BC9"/>
    <w:rsid w:val="00036EAE"/>
    <w:rsid w:val="00037084"/>
    <w:rsid w:val="000376C7"/>
    <w:rsid w:val="00037C99"/>
    <w:rsid w:val="00037EC5"/>
    <w:rsid w:val="000414F3"/>
    <w:rsid w:val="00041C23"/>
    <w:rsid w:val="000428FC"/>
    <w:rsid w:val="0004325D"/>
    <w:rsid w:val="00043274"/>
    <w:rsid w:val="0004357E"/>
    <w:rsid w:val="00044DA2"/>
    <w:rsid w:val="00044F63"/>
    <w:rsid w:val="00045024"/>
    <w:rsid w:val="00045151"/>
    <w:rsid w:val="00045E4D"/>
    <w:rsid w:val="00046AE9"/>
    <w:rsid w:val="00046DDA"/>
    <w:rsid w:val="00046F62"/>
    <w:rsid w:val="00047022"/>
    <w:rsid w:val="000475FF"/>
    <w:rsid w:val="00047613"/>
    <w:rsid w:val="00047B00"/>
    <w:rsid w:val="00050008"/>
    <w:rsid w:val="00050027"/>
    <w:rsid w:val="00050A60"/>
    <w:rsid w:val="00051372"/>
    <w:rsid w:val="000519EE"/>
    <w:rsid w:val="00051B6D"/>
    <w:rsid w:val="000529E9"/>
    <w:rsid w:val="00053364"/>
    <w:rsid w:val="00054080"/>
    <w:rsid w:val="00054378"/>
    <w:rsid w:val="0005439A"/>
    <w:rsid w:val="00054F42"/>
    <w:rsid w:val="00055A90"/>
    <w:rsid w:val="0005635B"/>
    <w:rsid w:val="0005640B"/>
    <w:rsid w:val="00056706"/>
    <w:rsid w:val="000568FF"/>
    <w:rsid w:val="00056C28"/>
    <w:rsid w:val="00060216"/>
    <w:rsid w:val="000602CE"/>
    <w:rsid w:val="0006051F"/>
    <w:rsid w:val="00060F37"/>
    <w:rsid w:val="00062356"/>
    <w:rsid w:val="00062E29"/>
    <w:rsid w:val="000635FE"/>
    <w:rsid w:val="000642C2"/>
    <w:rsid w:val="00064AC6"/>
    <w:rsid w:val="00064D4D"/>
    <w:rsid w:val="000650AF"/>
    <w:rsid w:val="000653AE"/>
    <w:rsid w:val="0006573F"/>
    <w:rsid w:val="00066AA4"/>
    <w:rsid w:val="0006710D"/>
    <w:rsid w:val="000671F0"/>
    <w:rsid w:val="00067370"/>
    <w:rsid w:val="000674D7"/>
    <w:rsid w:val="000674DF"/>
    <w:rsid w:val="000677F1"/>
    <w:rsid w:val="00067941"/>
    <w:rsid w:val="00067D80"/>
    <w:rsid w:val="000706BB"/>
    <w:rsid w:val="000712CE"/>
    <w:rsid w:val="0007136E"/>
    <w:rsid w:val="00071576"/>
    <w:rsid w:val="0007158A"/>
    <w:rsid w:val="0007287C"/>
    <w:rsid w:val="00072A3D"/>
    <w:rsid w:val="0007400A"/>
    <w:rsid w:val="00075B99"/>
    <w:rsid w:val="00075C65"/>
    <w:rsid w:val="00075CCC"/>
    <w:rsid w:val="00076199"/>
    <w:rsid w:val="0007635B"/>
    <w:rsid w:val="000765DD"/>
    <w:rsid w:val="00076736"/>
    <w:rsid w:val="00076CD8"/>
    <w:rsid w:val="00076F4E"/>
    <w:rsid w:val="000773B4"/>
    <w:rsid w:val="000777C0"/>
    <w:rsid w:val="000802E5"/>
    <w:rsid w:val="000804EF"/>
    <w:rsid w:val="00080D94"/>
    <w:rsid w:val="00081902"/>
    <w:rsid w:val="00081A55"/>
    <w:rsid w:val="000827A8"/>
    <w:rsid w:val="00082EC7"/>
    <w:rsid w:val="00083A06"/>
    <w:rsid w:val="00083BCC"/>
    <w:rsid w:val="000842CE"/>
    <w:rsid w:val="00084E39"/>
    <w:rsid w:val="0008598C"/>
    <w:rsid w:val="0008660F"/>
    <w:rsid w:val="00086D99"/>
    <w:rsid w:val="000870D0"/>
    <w:rsid w:val="000870D4"/>
    <w:rsid w:val="000876D6"/>
    <w:rsid w:val="00087FFD"/>
    <w:rsid w:val="00090A61"/>
    <w:rsid w:val="00090E49"/>
    <w:rsid w:val="000911FB"/>
    <w:rsid w:val="0009129F"/>
    <w:rsid w:val="00092053"/>
    <w:rsid w:val="00092884"/>
    <w:rsid w:val="00092D29"/>
    <w:rsid w:val="00092E7F"/>
    <w:rsid w:val="000930B2"/>
    <w:rsid w:val="0009318A"/>
    <w:rsid w:val="00093370"/>
    <w:rsid w:val="000938B4"/>
    <w:rsid w:val="00093FF1"/>
    <w:rsid w:val="000942B3"/>
    <w:rsid w:val="00094834"/>
    <w:rsid w:val="00095391"/>
    <w:rsid w:val="00095A35"/>
    <w:rsid w:val="00095BD9"/>
    <w:rsid w:val="00095E11"/>
    <w:rsid w:val="00096084"/>
    <w:rsid w:val="0009618D"/>
    <w:rsid w:val="0009656E"/>
    <w:rsid w:val="00096FD4"/>
    <w:rsid w:val="00097E0C"/>
    <w:rsid w:val="00097FDF"/>
    <w:rsid w:val="000A02ED"/>
    <w:rsid w:val="000A0A99"/>
    <w:rsid w:val="000A15A3"/>
    <w:rsid w:val="000A173C"/>
    <w:rsid w:val="000A1E1A"/>
    <w:rsid w:val="000A21CE"/>
    <w:rsid w:val="000A27C5"/>
    <w:rsid w:val="000A2EE1"/>
    <w:rsid w:val="000A3EF4"/>
    <w:rsid w:val="000A3F91"/>
    <w:rsid w:val="000A42D9"/>
    <w:rsid w:val="000A42E6"/>
    <w:rsid w:val="000A5502"/>
    <w:rsid w:val="000A5865"/>
    <w:rsid w:val="000A629C"/>
    <w:rsid w:val="000A6EB5"/>
    <w:rsid w:val="000A753C"/>
    <w:rsid w:val="000B01FA"/>
    <w:rsid w:val="000B0354"/>
    <w:rsid w:val="000B05C0"/>
    <w:rsid w:val="000B0645"/>
    <w:rsid w:val="000B1041"/>
    <w:rsid w:val="000B1084"/>
    <w:rsid w:val="000B17C5"/>
    <w:rsid w:val="000B192B"/>
    <w:rsid w:val="000B1C7E"/>
    <w:rsid w:val="000B20ED"/>
    <w:rsid w:val="000B265A"/>
    <w:rsid w:val="000B2ABF"/>
    <w:rsid w:val="000B319C"/>
    <w:rsid w:val="000B3B6E"/>
    <w:rsid w:val="000B428E"/>
    <w:rsid w:val="000B46C2"/>
    <w:rsid w:val="000B4E0C"/>
    <w:rsid w:val="000B519E"/>
    <w:rsid w:val="000B5817"/>
    <w:rsid w:val="000B5BA3"/>
    <w:rsid w:val="000B6EFE"/>
    <w:rsid w:val="000B775B"/>
    <w:rsid w:val="000B7AE2"/>
    <w:rsid w:val="000B7B9A"/>
    <w:rsid w:val="000C14EF"/>
    <w:rsid w:val="000C1A3D"/>
    <w:rsid w:val="000C1B81"/>
    <w:rsid w:val="000C214A"/>
    <w:rsid w:val="000C2CB1"/>
    <w:rsid w:val="000C3113"/>
    <w:rsid w:val="000C3B8D"/>
    <w:rsid w:val="000C4639"/>
    <w:rsid w:val="000C49E4"/>
    <w:rsid w:val="000C4B13"/>
    <w:rsid w:val="000C4B57"/>
    <w:rsid w:val="000C4F84"/>
    <w:rsid w:val="000C554A"/>
    <w:rsid w:val="000C5CCE"/>
    <w:rsid w:val="000C6FA4"/>
    <w:rsid w:val="000C7076"/>
    <w:rsid w:val="000C731E"/>
    <w:rsid w:val="000C73ED"/>
    <w:rsid w:val="000C7FC7"/>
    <w:rsid w:val="000D04C3"/>
    <w:rsid w:val="000D050E"/>
    <w:rsid w:val="000D0747"/>
    <w:rsid w:val="000D074B"/>
    <w:rsid w:val="000D0A23"/>
    <w:rsid w:val="000D138B"/>
    <w:rsid w:val="000D194F"/>
    <w:rsid w:val="000D21C4"/>
    <w:rsid w:val="000D2F1E"/>
    <w:rsid w:val="000D33FC"/>
    <w:rsid w:val="000D344D"/>
    <w:rsid w:val="000D3F95"/>
    <w:rsid w:val="000D4613"/>
    <w:rsid w:val="000D5446"/>
    <w:rsid w:val="000D5551"/>
    <w:rsid w:val="000D55BA"/>
    <w:rsid w:val="000D56D4"/>
    <w:rsid w:val="000D586E"/>
    <w:rsid w:val="000D6391"/>
    <w:rsid w:val="000D7259"/>
    <w:rsid w:val="000D784E"/>
    <w:rsid w:val="000D7D4D"/>
    <w:rsid w:val="000D7E6C"/>
    <w:rsid w:val="000E01CD"/>
    <w:rsid w:val="000E0459"/>
    <w:rsid w:val="000E0EF9"/>
    <w:rsid w:val="000E1111"/>
    <w:rsid w:val="000E147B"/>
    <w:rsid w:val="000E1C56"/>
    <w:rsid w:val="000E2432"/>
    <w:rsid w:val="000E26AE"/>
    <w:rsid w:val="000E3610"/>
    <w:rsid w:val="000E3759"/>
    <w:rsid w:val="000E3D04"/>
    <w:rsid w:val="000E56A0"/>
    <w:rsid w:val="000E5B16"/>
    <w:rsid w:val="000E5E87"/>
    <w:rsid w:val="000E604B"/>
    <w:rsid w:val="000E62D4"/>
    <w:rsid w:val="000E7D41"/>
    <w:rsid w:val="000F07F1"/>
    <w:rsid w:val="000F235B"/>
    <w:rsid w:val="000F32A4"/>
    <w:rsid w:val="000F3780"/>
    <w:rsid w:val="000F386A"/>
    <w:rsid w:val="000F410C"/>
    <w:rsid w:val="000F41F5"/>
    <w:rsid w:val="000F437C"/>
    <w:rsid w:val="000F4B6B"/>
    <w:rsid w:val="000F4E8A"/>
    <w:rsid w:val="000F52E6"/>
    <w:rsid w:val="000F6263"/>
    <w:rsid w:val="000F62FD"/>
    <w:rsid w:val="000F6C17"/>
    <w:rsid w:val="000F6EFC"/>
    <w:rsid w:val="000F7180"/>
    <w:rsid w:val="000F7263"/>
    <w:rsid w:val="000F75F6"/>
    <w:rsid w:val="000F7D70"/>
    <w:rsid w:val="001005BA"/>
    <w:rsid w:val="00100DE9"/>
    <w:rsid w:val="00100E43"/>
    <w:rsid w:val="00101953"/>
    <w:rsid w:val="001019B2"/>
    <w:rsid w:val="00101C38"/>
    <w:rsid w:val="00102271"/>
    <w:rsid w:val="001024CB"/>
    <w:rsid w:val="001026A6"/>
    <w:rsid w:val="00102A1C"/>
    <w:rsid w:val="00102DCB"/>
    <w:rsid w:val="00103314"/>
    <w:rsid w:val="00103688"/>
    <w:rsid w:val="001037FA"/>
    <w:rsid w:val="00103B7C"/>
    <w:rsid w:val="00103FA2"/>
    <w:rsid w:val="0010492A"/>
    <w:rsid w:val="00104D60"/>
    <w:rsid w:val="00105218"/>
    <w:rsid w:val="0010582D"/>
    <w:rsid w:val="00105E37"/>
    <w:rsid w:val="00106602"/>
    <w:rsid w:val="001079DC"/>
    <w:rsid w:val="00107A8D"/>
    <w:rsid w:val="00107B8B"/>
    <w:rsid w:val="00107C37"/>
    <w:rsid w:val="0011098C"/>
    <w:rsid w:val="00110B82"/>
    <w:rsid w:val="00111385"/>
    <w:rsid w:val="00111457"/>
    <w:rsid w:val="0011221C"/>
    <w:rsid w:val="00112C27"/>
    <w:rsid w:val="00112D04"/>
    <w:rsid w:val="001132BC"/>
    <w:rsid w:val="00113BE1"/>
    <w:rsid w:val="00113EF0"/>
    <w:rsid w:val="00114462"/>
    <w:rsid w:val="00114890"/>
    <w:rsid w:val="00114EED"/>
    <w:rsid w:val="00115B52"/>
    <w:rsid w:val="00115F7C"/>
    <w:rsid w:val="0011602B"/>
    <w:rsid w:val="00116F58"/>
    <w:rsid w:val="001173CB"/>
    <w:rsid w:val="0012067A"/>
    <w:rsid w:val="001208E1"/>
    <w:rsid w:val="00121054"/>
    <w:rsid w:val="001212FA"/>
    <w:rsid w:val="0012132A"/>
    <w:rsid w:val="001218F5"/>
    <w:rsid w:val="00122740"/>
    <w:rsid w:val="001227B8"/>
    <w:rsid w:val="00122C5A"/>
    <w:rsid w:val="00122E8E"/>
    <w:rsid w:val="001231C6"/>
    <w:rsid w:val="00123868"/>
    <w:rsid w:val="001238CB"/>
    <w:rsid w:val="00123C06"/>
    <w:rsid w:val="00123EC3"/>
    <w:rsid w:val="00124670"/>
    <w:rsid w:val="00125199"/>
    <w:rsid w:val="00125A15"/>
    <w:rsid w:val="00125E5B"/>
    <w:rsid w:val="0012605A"/>
    <w:rsid w:val="00126506"/>
    <w:rsid w:val="0012659A"/>
    <w:rsid w:val="00126830"/>
    <w:rsid w:val="00126CEE"/>
    <w:rsid w:val="00130801"/>
    <w:rsid w:val="00131323"/>
    <w:rsid w:val="00131683"/>
    <w:rsid w:val="00131A8C"/>
    <w:rsid w:val="00131CB0"/>
    <w:rsid w:val="0013219B"/>
    <w:rsid w:val="00132601"/>
    <w:rsid w:val="001329C6"/>
    <w:rsid w:val="001330B3"/>
    <w:rsid w:val="00133482"/>
    <w:rsid w:val="00133F87"/>
    <w:rsid w:val="00134018"/>
    <w:rsid w:val="001342B0"/>
    <w:rsid w:val="00134309"/>
    <w:rsid w:val="00134DE9"/>
    <w:rsid w:val="00135951"/>
    <w:rsid w:val="0013628A"/>
    <w:rsid w:val="0013712B"/>
    <w:rsid w:val="00137495"/>
    <w:rsid w:val="001405BB"/>
    <w:rsid w:val="0014069C"/>
    <w:rsid w:val="00140EA7"/>
    <w:rsid w:val="00141E09"/>
    <w:rsid w:val="001423CA"/>
    <w:rsid w:val="00142710"/>
    <w:rsid w:val="001430C1"/>
    <w:rsid w:val="001436EA"/>
    <w:rsid w:val="0014389D"/>
    <w:rsid w:val="00143EBF"/>
    <w:rsid w:val="001440D2"/>
    <w:rsid w:val="00144377"/>
    <w:rsid w:val="001445A9"/>
    <w:rsid w:val="00144949"/>
    <w:rsid w:val="00145357"/>
    <w:rsid w:val="00145458"/>
    <w:rsid w:val="00145F9E"/>
    <w:rsid w:val="00146C82"/>
    <w:rsid w:val="001471C9"/>
    <w:rsid w:val="001500FF"/>
    <w:rsid w:val="00150376"/>
    <w:rsid w:val="0015174D"/>
    <w:rsid w:val="00151D29"/>
    <w:rsid w:val="00151D72"/>
    <w:rsid w:val="00152A02"/>
    <w:rsid w:val="00152B70"/>
    <w:rsid w:val="00153104"/>
    <w:rsid w:val="00153DFA"/>
    <w:rsid w:val="00153F25"/>
    <w:rsid w:val="00154191"/>
    <w:rsid w:val="001546CE"/>
    <w:rsid w:val="0015562C"/>
    <w:rsid w:val="00156043"/>
    <w:rsid w:val="001574F6"/>
    <w:rsid w:val="001609D5"/>
    <w:rsid w:val="00160E17"/>
    <w:rsid w:val="00160FAF"/>
    <w:rsid w:val="00161E9C"/>
    <w:rsid w:val="00162C2E"/>
    <w:rsid w:val="001630E5"/>
    <w:rsid w:val="001632DC"/>
    <w:rsid w:val="00163546"/>
    <w:rsid w:val="00163550"/>
    <w:rsid w:val="001635CC"/>
    <w:rsid w:val="0016361E"/>
    <w:rsid w:val="00163D80"/>
    <w:rsid w:val="00163E5A"/>
    <w:rsid w:val="0016410E"/>
    <w:rsid w:val="0016417D"/>
    <w:rsid w:val="001658BA"/>
    <w:rsid w:val="00165A3F"/>
    <w:rsid w:val="00165BEE"/>
    <w:rsid w:val="00166079"/>
    <w:rsid w:val="001661FE"/>
    <w:rsid w:val="001671CE"/>
    <w:rsid w:val="00167F24"/>
    <w:rsid w:val="00170B05"/>
    <w:rsid w:val="00170BAB"/>
    <w:rsid w:val="00170BDB"/>
    <w:rsid w:val="0017160F"/>
    <w:rsid w:val="00171FFD"/>
    <w:rsid w:val="00173E50"/>
    <w:rsid w:val="00174138"/>
    <w:rsid w:val="001742B3"/>
    <w:rsid w:val="001743FC"/>
    <w:rsid w:val="00174918"/>
    <w:rsid w:val="00174980"/>
    <w:rsid w:val="00175349"/>
    <w:rsid w:val="00176920"/>
    <w:rsid w:val="00177053"/>
    <w:rsid w:val="00177333"/>
    <w:rsid w:val="001773C6"/>
    <w:rsid w:val="00177467"/>
    <w:rsid w:val="00177B24"/>
    <w:rsid w:val="00177B85"/>
    <w:rsid w:val="0018006E"/>
    <w:rsid w:val="0018043A"/>
    <w:rsid w:val="00180BD5"/>
    <w:rsid w:val="00180C3F"/>
    <w:rsid w:val="0018192C"/>
    <w:rsid w:val="00181ABD"/>
    <w:rsid w:val="0018237A"/>
    <w:rsid w:val="001823A6"/>
    <w:rsid w:val="001826FE"/>
    <w:rsid w:val="00182E71"/>
    <w:rsid w:val="0018328A"/>
    <w:rsid w:val="00183426"/>
    <w:rsid w:val="00183746"/>
    <w:rsid w:val="00183B9E"/>
    <w:rsid w:val="00183D02"/>
    <w:rsid w:val="00183D76"/>
    <w:rsid w:val="00183DD5"/>
    <w:rsid w:val="00183DFF"/>
    <w:rsid w:val="00184232"/>
    <w:rsid w:val="0018472B"/>
    <w:rsid w:val="00184780"/>
    <w:rsid w:val="001849C9"/>
    <w:rsid w:val="00184BD4"/>
    <w:rsid w:val="001851E8"/>
    <w:rsid w:val="001872B2"/>
    <w:rsid w:val="001873CB"/>
    <w:rsid w:val="00187EF3"/>
    <w:rsid w:val="00187FC7"/>
    <w:rsid w:val="0019153C"/>
    <w:rsid w:val="00191BFA"/>
    <w:rsid w:val="00191C43"/>
    <w:rsid w:val="001922DD"/>
    <w:rsid w:val="00192F29"/>
    <w:rsid w:val="001934EA"/>
    <w:rsid w:val="001935BA"/>
    <w:rsid w:val="00194008"/>
    <w:rsid w:val="00194267"/>
    <w:rsid w:val="001948C1"/>
    <w:rsid w:val="00194946"/>
    <w:rsid w:val="00195547"/>
    <w:rsid w:val="0019585B"/>
    <w:rsid w:val="001959DE"/>
    <w:rsid w:val="00195BB0"/>
    <w:rsid w:val="00195D10"/>
    <w:rsid w:val="00195EE4"/>
    <w:rsid w:val="00196164"/>
    <w:rsid w:val="00196450"/>
    <w:rsid w:val="00196A96"/>
    <w:rsid w:val="00196FFC"/>
    <w:rsid w:val="0019718A"/>
    <w:rsid w:val="00197680"/>
    <w:rsid w:val="00197785"/>
    <w:rsid w:val="00197F4D"/>
    <w:rsid w:val="001A0321"/>
    <w:rsid w:val="001A125F"/>
    <w:rsid w:val="001A128A"/>
    <w:rsid w:val="001A1BA3"/>
    <w:rsid w:val="001A210F"/>
    <w:rsid w:val="001A21DF"/>
    <w:rsid w:val="001A4B70"/>
    <w:rsid w:val="001A5D61"/>
    <w:rsid w:val="001A6289"/>
    <w:rsid w:val="001A63A0"/>
    <w:rsid w:val="001A6A98"/>
    <w:rsid w:val="001A6D88"/>
    <w:rsid w:val="001A7B77"/>
    <w:rsid w:val="001B0BEF"/>
    <w:rsid w:val="001B11F6"/>
    <w:rsid w:val="001B1B7B"/>
    <w:rsid w:val="001B2287"/>
    <w:rsid w:val="001B25A9"/>
    <w:rsid w:val="001B2BC8"/>
    <w:rsid w:val="001B364B"/>
    <w:rsid w:val="001B3788"/>
    <w:rsid w:val="001B404A"/>
    <w:rsid w:val="001B4070"/>
    <w:rsid w:val="001B475A"/>
    <w:rsid w:val="001B4ACF"/>
    <w:rsid w:val="001B6A69"/>
    <w:rsid w:val="001B6CD1"/>
    <w:rsid w:val="001B6EA4"/>
    <w:rsid w:val="001B78FB"/>
    <w:rsid w:val="001B7931"/>
    <w:rsid w:val="001C03D4"/>
    <w:rsid w:val="001C16FB"/>
    <w:rsid w:val="001C1865"/>
    <w:rsid w:val="001C193E"/>
    <w:rsid w:val="001C1999"/>
    <w:rsid w:val="001C1C3C"/>
    <w:rsid w:val="001C1C66"/>
    <w:rsid w:val="001C2396"/>
    <w:rsid w:val="001C23D3"/>
    <w:rsid w:val="001C2489"/>
    <w:rsid w:val="001C26AA"/>
    <w:rsid w:val="001C2B77"/>
    <w:rsid w:val="001C3AB4"/>
    <w:rsid w:val="001C4446"/>
    <w:rsid w:val="001C4924"/>
    <w:rsid w:val="001C4A81"/>
    <w:rsid w:val="001C4C89"/>
    <w:rsid w:val="001C65A3"/>
    <w:rsid w:val="001C793A"/>
    <w:rsid w:val="001C7EC5"/>
    <w:rsid w:val="001C7FB8"/>
    <w:rsid w:val="001D01C7"/>
    <w:rsid w:val="001D0A26"/>
    <w:rsid w:val="001D1AFB"/>
    <w:rsid w:val="001D2498"/>
    <w:rsid w:val="001D2692"/>
    <w:rsid w:val="001D2A91"/>
    <w:rsid w:val="001D337A"/>
    <w:rsid w:val="001D33D4"/>
    <w:rsid w:val="001D39FA"/>
    <w:rsid w:val="001D3FDA"/>
    <w:rsid w:val="001D5BAF"/>
    <w:rsid w:val="001D5D10"/>
    <w:rsid w:val="001D64AE"/>
    <w:rsid w:val="001D659F"/>
    <w:rsid w:val="001D6712"/>
    <w:rsid w:val="001D6956"/>
    <w:rsid w:val="001D7150"/>
    <w:rsid w:val="001E0152"/>
    <w:rsid w:val="001E0351"/>
    <w:rsid w:val="001E0412"/>
    <w:rsid w:val="001E0763"/>
    <w:rsid w:val="001E07BC"/>
    <w:rsid w:val="001E0C1A"/>
    <w:rsid w:val="001E1C10"/>
    <w:rsid w:val="001E2071"/>
    <w:rsid w:val="001E2B2A"/>
    <w:rsid w:val="001E2EAE"/>
    <w:rsid w:val="001E2F58"/>
    <w:rsid w:val="001E36C2"/>
    <w:rsid w:val="001E40C5"/>
    <w:rsid w:val="001E4F60"/>
    <w:rsid w:val="001E5140"/>
    <w:rsid w:val="001E5F26"/>
    <w:rsid w:val="001E6A90"/>
    <w:rsid w:val="001E7794"/>
    <w:rsid w:val="001F055C"/>
    <w:rsid w:val="001F08F3"/>
    <w:rsid w:val="001F09B8"/>
    <w:rsid w:val="001F0A8A"/>
    <w:rsid w:val="001F0D56"/>
    <w:rsid w:val="001F1026"/>
    <w:rsid w:val="001F18AF"/>
    <w:rsid w:val="001F1CF4"/>
    <w:rsid w:val="001F1FFF"/>
    <w:rsid w:val="001F2165"/>
    <w:rsid w:val="001F3279"/>
    <w:rsid w:val="001F3305"/>
    <w:rsid w:val="001F3552"/>
    <w:rsid w:val="001F36F2"/>
    <w:rsid w:val="001F3F3F"/>
    <w:rsid w:val="001F4819"/>
    <w:rsid w:val="001F4CC8"/>
    <w:rsid w:val="001F55A8"/>
    <w:rsid w:val="001F5976"/>
    <w:rsid w:val="001F5ADA"/>
    <w:rsid w:val="001F5F83"/>
    <w:rsid w:val="001F703D"/>
    <w:rsid w:val="001F7C8B"/>
    <w:rsid w:val="001F7D56"/>
    <w:rsid w:val="00200BD2"/>
    <w:rsid w:val="00201771"/>
    <w:rsid w:val="002018EA"/>
    <w:rsid w:val="0020192C"/>
    <w:rsid w:val="00201A0E"/>
    <w:rsid w:val="00202763"/>
    <w:rsid w:val="00202D37"/>
    <w:rsid w:val="00202D95"/>
    <w:rsid w:val="002030F7"/>
    <w:rsid w:val="002031B8"/>
    <w:rsid w:val="00203490"/>
    <w:rsid w:val="0020385E"/>
    <w:rsid w:val="002047B1"/>
    <w:rsid w:val="002047F7"/>
    <w:rsid w:val="00204E0B"/>
    <w:rsid w:val="00204F88"/>
    <w:rsid w:val="0020579A"/>
    <w:rsid w:val="002062B2"/>
    <w:rsid w:val="00206446"/>
    <w:rsid w:val="0020646C"/>
    <w:rsid w:val="002064F3"/>
    <w:rsid w:val="002069D4"/>
    <w:rsid w:val="00207056"/>
    <w:rsid w:val="0020707D"/>
    <w:rsid w:val="00207415"/>
    <w:rsid w:val="00207812"/>
    <w:rsid w:val="00207E25"/>
    <w:rsid w:val="00211334"/>
    <w:rsid w:val="00211C0F"/>
    <w:rsid w:val="00211F47"/>
    <w:rsid w:val="0021247A"/>
    <w:rsid w:val="00212663"/>
    <w:rsid w:val="0021268E"/>
    <w:rsid w:val="002128F5"/>
    <w:rsid w:val="002128F7"/>
    <w:rsid w:val="00212A0C"/>
    <w:rsid w:val="00213219"/>
    <w:rsid w:val="002138E9"/>
    <w:rsid w:val="00214032"/>
    <w:rsid w:val="00214590"/>
    <w:rsid w:val="00214C61"/>
    <w:rsid w:val="00215CA5"/>
    <w:rsid w:val="002161C6"/>
    <w:rsid w:val="00216A00"/>
    <w:rsid w:val="0022016C"/>
    <w:rsid w:val="002206A7"/>
    <w:rsid w:val="00220CA7"/>
    <w:rsid w:val="0022135B"/>
    <w:rsid w:val="0022144E"/>
    <w:rsid w:val="0022163B"/>
    <w:rsid w:val="0022186D"/>
    <w:rsid w:val="002226C4"/>
    <w:rsid w:val="00222725"/>
    <w:rsid w:val="0022321E"/>
    <w:rsid w:val="002236A4"/>
    <w:rsid w:val="002239DD"/>
    <w:rsid w:val="00223BD0"/>
    <w:rsid w:val="002240DD"/>
    <w:rsid w:val="002249C7"/>
    <w:rsid w:val="00225C4D"/>
    <w:rsid w:val="00225D5C"/>
    <w:rsid w:val="00225DC8"/>
    <w:rsid w:val="00226D46"/>
    <w:rsid w:val="00226F11"/>
    <w:rsid w:val="00230309"/>
    <w:rsid w:val="002320F2"/>
    <w:rsid w:val="0023217D"/>
    <w:rsid w:val="00232471"/>
    <w:rsid w:val="002326DE"/>
    <w:rsid w:val="002328FC"/>
    <w:rsid w:val="00232C16"/>
    <w:rsid w:val="00233B1A"/>
    <w:rsid w:val="00233F24"/>
    <w:rsid w:val="00234235"/>
    <w:rsid w:val="00234F01"/>
    <w:rsid w:val="00235B5B"/>
    <w:rsid w:val="002361CE"/>
    <w:rsid w:val="0023680D"/>
    <w:rsid w:val="00236F4D"/>
    <w:rsid w:val="00240539"/>
    <w:rsid w:val="00240B18"/>
    <w:rsid w:val="00240B9D"/>
    <w:rsid w:val="00240D30"/>
    <w:rsid w:val="00240FF0"/>
    <w:rsid w:val="00241377"/>
    <w:rsid w:val="0024169D"/>
    <w:rsid w:val="00241704"/>
    <w:rsid w:val="00241759"/>
    <w:rsid w:val="002417E7"/>
    <w:rsid w:val="002420E5"/>
    <w:rsid w:val="00242840"/>
    <w:rsid w:val="00242FA6"/>
    <w:rsid w:val="002430F2"/>
    <w:rsid w:val="0024310F"/>
    <w:rsid w:val="002441DA"/>
    <w:rsid w:val="00244532"/>
    <w:rsid w:val="00244570"/>
    <w:rsid w:val="00244652"/>
    <w:rsid w:val="0024518C"/>
    <w:rsid w:val="00245768"/>
    <w:rsid w:val="0024620A"/>
    <w:rsid w:val="002468E4"/>
    <w:rsid w:val="00247027"/>
    <w:rsid w:val="00247C35"/>
    <w:rsid w:val="00247CF6"/>
    <w:rsid w:val="00247D6A"/>
    <w:rsid w:val="00247D8F"/>
    <w:rsid w:val="0025001A"/>
    <w:rsid w:val="00251764"/>
    <w:rsid w:val="00251B40"/>
    <w:rsid w:val="00251B7B"/>
    <w:rsid w:val="00252A0B"/>
    <w:rsid w:val="002534EE"/>
    <w:rsid w:val="00253786"/>
    <w:rsid w:val="002538B0"/>
    <w:rsid w:val="00253A38"/>
    <w:rsid w:val="0025443D"/>
    <w:rsid w:val="00254E1E"/>
    <w:rsid w:val="00254E9A"/>
    <w:rsid w:val="002553EF"/>
    <w:rsid w:val="00257256"/>
    <w:rsid w:val="0025758B"/>
    <w:rsid w:val="00257FAA"/>
    <w:rsid w:val="00257FE5"/>
    <w:rsid w:val="00260778"/>
    <w:rsid w:val="00260D38"/>
    <w:rsid w:val="00260FB9"/>
    <w:rsid w:val="00261687"/>
    <w:rsid w:val="002619D7"/>
    <w:rsid w:val="00262119"/>
    <w:rsid w:val="00262317"/>
    <w:rsid w:val="0026241E"/>
    <w:rsid w:val="00262693"/>
    <w:rsid w:val="00262760"/>
    <w:rsid w:val="00262CF1"/>
    <w:rsid w:val="00262E80"/>
    <w:rsid w:val="002631F3"/>
    <w:rsid w:val="0026357B"/>
    <w:rsid w:val="00263655"/>
    <w:rsid w:val="00263934"/>
    <w:rsid w:val="00263B50"/>
    <w:rsid w:val="00264E35"/>
    <w:rsid w:val="0026510C"/>
    <w:rsid w:val="00265252"/>
    <w:rsid w:val="002656DE"/>
    <w:rsid w:val="00265EA9"/>
    <w:rsid w:val="0026650E"/>
    <w:rsid w:val="0026682A"/>
    <w:rsid w:val="00266EBF"/>
    <w:rsid w:val="00267842"/>
    <w:rsid w:val="00270881"/>
    <w:rsid w:val="0027089A"/>
    <w:rsid w:val="00270D50"/>
    <w:rsid w:val="00271BFE"/>
    <w:rsid w:val="00271D0A"/>
    <w:rsid w:val="0027208D"/>
    <w:rsid w:val="00272D23"/>
    <w:rsid w:val="00273455"/>
    <w:rsid w:val="00273462"/>
    <w:rsid w:val="0027372F"/>
    <w:rsid w:val="0027379D"/>
    <w:rsid w:val="00273D86"/>
    <w:rsid w:val="002742C1"/>
    <w:rsid w:val="00275544"/>
    <w:rsid w:val="00275932"/>
    <w:rsid w:val="00275C84"/>
    <w:rsid w:val="002769F4"/>
    <w:rsid w:val="0027708F"/>
    <w:rsid w:val="00277467"/>
    <w:rsid w:val="00277693"/>
    <w:rsid w:val="0027790F"/>
    <w:rsid w:val="00277A09"/>
    <w:rsid w:val="00277EF9"/>
    <w:rsid w:val="00280D3D"/>
    <w:rsid w:val="00281BF8"/>
    <w:rsid w:val="00281E97"/>
    <w:rsid w:val="00281F53"/>
    <w:rsid w:val="00282020"/>
    <w:rsid w:val="002828D3"/>
    <w:rsid w:val="00283D40"/>
    <w:rsid w:val="0028409D"/>
    <w:rsid w:val="00284264"/>
    <w:rsid w:val="002845BF"/>
    <w:rsid w:val="002849CD"/>
    <w:rsid w:val="00284B68"/>
    <w:rsid w:val="002850CC"/>
    <w:rsid w:val="00285196"/>
    <w:rsid w:val="00286208"/>
    <w:rsid w:val="0028693F"/>
    <w:rsid w:val="002874C0"/>
    <w:rsid w:val="00287A9D"/>
    <w:rsid w:val="00287B81"/>
    <w:rsid w:val="00287C21"/>
    <w:rsid w:val="00287D25"/>
    <w:rsid w:val="00287D3E"/>
    <w:rsid w:val="002903EA"/>
    <w:rsid w:val="00290827"/>
    <w:rsid w:val="00290AA6"/>
    <w:rsid w:val="00291384"/>
    <w:rsid w:val="00291912"/>
    <w:rsid w:val="002919F6"/>
    <w:rsid w:val="00292269"/>
    <w:rsid w:val="002928B2"/>
    <w:rsid w:val="00292D7B"/>
    <w:rsid w:val="00293210"/>
    <w:rsid w:val="00293A92"/>
    <w:rsid w:val="00294454"/>
    <w:rsid w:val="00294AFF"/>
    <w:rsid w:val="00294B43"/>
    <w:rsid w:val="00294BFD"/>
    <w:rsid w:val="00295AA6"/>
    <w:rsid w:val="002962F5"/>
    <w:rsid w:val="00296424"/>
    <w:rsid w:val="0029752F"/>
    <w:rsid w:val="00297930"/>
    <w:rsid w:val="00297FA7"/>
    <w:rsid w:val="00297FB8"/>
    <w:rsid w:val="00297FB9"/>
    <w:rsid w:val="002A0154"/>
    <w:rsid w:val="002A05C4"/>
    <w:rsid w:val="002A0FE2"/>
    <w:rsid w:val="002A194C"/>
    <w:rsid w:val="002A2975"/>
    <w:rsid w:val="002A349C"/>
    <w:rsid w:val="002A4426"/>
    <w:rsid w:val="002A4967"/>
    <w:rsid w:val="002A510D"/>
    <w:rsid w:val="002A52C6"/>
    <w:rsid w:val="002A545C"/>
    <w:rsid w:val="002A5D6E"/>
    <w:rsid w:val="002A5D9F"/>
    <w:rsid w:val="002A5E28"/>
    <w:rsid w:val="002A5E78"/>
    <w:rsid w:val="002A5F40"/>
    <w:rsid w:val="002A64E2"/>
    <w:rsid w:val="002A77D7"/>
    <w:rsid w:val="002A7BA6"/>
    <w:rsid w:val="002A7EC8"/>
    <w:rsid w:val="002B15BA"/>
    <w:rsid w:val="002B1DB5"/>
    <w:rsid w:val="002B214B"/>
    <w:rsid w:val="002B24AD"/>
    <w:rsid w:val="002B2A7A"/>
    <w:rsid w:val="002B325D"/>
    <w:rsid w:val="002B3925"/>
    <w:rsid w:val="002B3D73"/>
    <w:rsid w:val="002B47C3"/>
    <w:rsid w:val="002B5100"/>
    <w:rsid w:val="002B53FE"/>
    <w:rsid w:val="002B54F2"/>
    <w:rsid w:val="002B570D"/>
    <w:rsid w:val="002B6DC7"/>
    <w:rsid w:val="002B6DCA"/>
    <w:rsid w:val="002B6ED6"/>
    <w:rsid w:val="002B7444"/>
    <w:rsid w:val="002C056E"/>
    <w:rsid w:val="002C126D"/>
    <w:rsid w:val="002C1930"/>
    <w:rsid w:val="002C1A5B"/>
    <w:rsid w:val="002C1B37"/>
    <w:rsid w:val="002C1E17"/>
    <w:rsid w:val="002C3087"/>
    <w:rsid w:val="002C3D47"/>
    <w:rsid w:val="002C40F9"/>
    <w:rsid w:val="002C4314"/>
    <w:rsid w:val="002C453D"/>
    <w:rsid w:val="002C4587"/>
    <w:rsid w:val="002C4C56"/>
    <w:rsid w:val="002C5255"/>
    <w:rsid w:val="002C58A9"/>
    <w:rsid w:val="002C650E"/>
    <w:rsid w:val="002C6561"/>
    <w:rsid w:val="002C6625"/>
    <w:rsid w:val="002C6BAE"/>
    <w:rsid w:val="002C6CCA"/>
    <w:rsid w:val="002C762E"/>
    <w:rsid w:val="002C76FD"/>
    <w:rsid w:val="002D0433"/>
    <w:rsid w:val="002D0863"/>
    <w:rsid w:val="002D0998"/>
    <w:rsid w:val="002D0CFE"/>
    <w:rsid w:val="002D0ED8"/>
    <w:rsid w:val="002D1930"/>
    <w:rsid w:val="002D1952"/>
    <w:rsid w:val="002D212D"/>
    <w:rsid w:val="002D25A6"/>
    <w:rsid w:val="002D2885"/>
    <w:rsid w:val="002D28FF"/>
    <w:rsid w:val="002D36CB"/>
    <w:rsid w:val="002D3C90"/>
    <w:rsid w:val="002D46DE"/>
    <w:rsid w:val="002D4FC0"/>
    <w:rsid w:val="002D5E2E"/>
    <w:rsid w:val="002D5F53"/>
    <w:rsid w:val="002D6346"/>
    <w:rsid w:val="002D6564"/>
    <w:rsid w:val="002D6CE8"/>
    <w:rsid w:val="002D7D5E"/>
    <w:rsid w:val="002E02D1"/>
    <w:rsid w:val="002E036F"/>
    <w:rsid w:val="002E09DB"/>
    <w:rsid w:val="002E19D8"/>
    <w:rsid w:val="002E1D56"/>
    <w:rsid w:val="002E21F2"/>
    <w:rsid w:val="002E2B1F"/>
    <w:rsid w:val="002E364D"/>
    <w:rsid w:val="002E3715"/>
    <w:rsid w:val="002E42CB"/>
    <w:rsid w:val="002E47E9"/>
    <w:rsid w:val="002E58F1"/>
    <w:rsid w:val="002E672D"/>
    <w:rsid w:val="002F0175"/>
    <w:rsid w:val="002F07C9"/>
    <w:rsid w:val="002F10D5"/>
    <w:rsid w:val="002F115F"/>
    <w:rsid w:val="002F11DF"/>
    <w:rsid w:val="002F1460"/>
    <w:rsid w:val="002F22BE"/>
    <w:rsid w:val="002F25B0"/>
    <w:rsid w:val="002F275E"/>
    <w:rsid w:val="002F2EAE"/>
    <w:rsid w:val="002F39E3"/>
    <w:rsid w:val="002F43E9"/>
    <w:rsid w:val="002F4AE5"/>
    <w:rsid w:val="002F529C"/>
    <w:rsid w:val="002F5B70"/>
    <w:rsid w:val="002F5C16"/>
    <w:rsid w:val="002F655C"/>
    <w:rsid w:val="002F75FD"/>
    <w:rsid w:val="002F7A70"/>
    <w:rsid w:val="002F7D0C"/>
    <w:rsid w:val="0030016B"/>
    <w:rsid w:val="003002A0"/>
    <w:rsid w:val="00300745"/>
    <w:rsid w:val="00300BC5"/>
    <w:rsid w:val="003013DD"/>
    <w:rsid w:val="00302EC9"/>
    <w:rsid w:val="00302F19"/>
    <w:rsid w:val="00303F99"/>
    <w:rsid w:val="00304836"/>
    <w:rsid w:val="00304910"/>
    <w:rsid w:val="00304E77"/>
    <w:rsid w:val="003053F7"/>
    <w:rsid w:val="00305A36"/>
    <w:rsid w:val="00305C3A"/>
    <w:rsid w:val="00307495"/>
    <w:rsid w:val="0030779C"/>
    <w:rsid w:val="00307BC3"/>
    <w:rsid w:val="003104D2"/>
    <w:rsid w:val="00310B15"/>
    <w:rsid w:val="00310DD8"/>
    <w:rsid w:val="003122D7"/>
    <w:rsid w:val="003126D2"/>
    <w:rsid w:val="003135B5"/>
    <w:rsid w:val="003135ED"/>
    <w:rsid w:val="00313FBF"/>
    <w:rsid w:val="00314262"/>
    <w:rsid w:val="00314803"/>
    <w:rsid w:val="00315893"/>
    <w:rsid w:val="00315DF0"/>
    <w:rsid w:val="00316018"/>
    <w:rsid w:val="00316E13"/>
    <w:rsid w:val="00317511"/>
    <w:rsid w:val="00317648"/>
    <w:rsid w:val="00317812"/>
    <w:rsid w:val="00317A04"/>
    <w:rsid w:val="00317F14"/>
    <w:rsid w:val="003204B1"/>
    <w:rsid w:val="00320768"/>
    <w:rsid w:val="00320F49"/>
    <w:rsid w:val="00321DD3"/>
    <w:rsid w:val="00322284"/>
    <w:rsid w:val="00322443"/>
    <w:rsid w:val="0032247D"/>
    <w:rsid w:val="003226CE"/>
    <w:rsid w:val="0032281A"/>
    <w:rsid w:val="00322A42"/>
    <w:rsid w:val="00322A7D"/>
    <w:rsid w:val="00323BA1"/>
    <w:rsid w:val="00324A15"/>
    <w:rsid w:val="00324FA7"/>
    <w:rsid w:val="00325461"/>
    <w:rsid w:val="00325CA8"/>
    <w:rsid w:val="00325CC5"/>
    <w:rsid w:val="00325E29"/>
    <w:rsid w:val="00326580"/>
    <w:rsid w:val="003266FA"/>
    <w:rsid w:val="00326700"/>
    <w:rsid w:val="00326B98"/>
    <w:rsid w:val="00327695"/>
    <w:rsid w:val="00327737"/>
    <w:rsid w:val="0033017C"/>
    <w:rsid w:val="003301FF"/>
    <w:rsid w:val="00330298"/>
    <w:rsid w:val="003303CC"/>
    <w:rsid w:val="00330756"/>
    <w:rsid w:val="00330868"/>
    <w:rsid w:val="00330DE8"/>
    <w:rsid w:val="00330F10"/>
    <w:rsid w:val="00331880"/>
    <w:rsid w:val="003324DC"/>
    <w:rsid w:val="00332A0F"/>
    <w:rsid w:val="00332D8A"/>
    <w:rsid w:val="00333230"/>
    <w:rsid w:val="00333508"/>
    <w:rsid w:val="00333A8A"/>
    <w:rsid w:val="00333B1E"/>
    <w:rsid w:val="003340DE"/>
    <w:rsid w:val="00334507"/>
    <w:rsid w:val="00334B62"/>
    <w:rsid w:val="00334DA9"/>
    <w:rsid w:val="00334F08"/>
    <w:rsid w:val="00335456"/>
    <w:rsid w:val="003359F2"/>
    <w:rsid w:val="00335DEA"/>
    <w:rsid w:val="00336496"/>
    <w:rsid w:val="0033678F"/>
    <w:rsid w:val="0033682D"/>
    <w:rsid w:val="003370DB"/>
    <w:rsid w:val="003372CA"/>
    <w:rsid w:val="00337DDA"/>
    <w:rsid w:val="00337FD5"/>
    <w:rsid w:val="003402F1"/>
    <w:rsid w:val="00341615"/>
    <w:rsid w:val="00341822"/>
    <w:rsid w:val="00341B2B"/>
    <w:rsid w:val="003426DB"/>
    <w:rsid w:val="00342D5D"/>
    <w:rsid w:val="00342E33"/>
    <w:rsid w:val="00342F6B"/>
    <w:rsid w:val="0034317D"/>
    <w:rsid w:val="003431CB"/>
    <w:rsid w:val="00343385"/>
    <w:rsid w:val="0034344D"/>
    <w:rsid w:val="003434EF"/>
    <w:rsid w:val="00343546"/>
    <w:rsid w:val="003437FE"/>
    <w:rsid w:val="003440A5"/>
    <w:rsid w:val="0034454A"/>
    <w:rsid w:val="003449F6"/>
    <w:rsid w:val="00344B12"/>
    <w:rsid w:val="003453AD"/>
    <w:rsid w:val="003454BE"/>
    <w:rsid w:val="00345765"/>
    <w:rsid w:val="0034678B"/>
    <w:rsid w:val="003469F0"/>
    <w:rsid w:val="00346AE5"/>
    <w:rsid w:val="00346D72"/>
    <w:rsid w:val="00347163"/>
    <w:rsid w:val="0034745B"/>
    <w:rsid w:val="00347B96"/>
    <w:rsid w:val="00350304"/>
    <w:rsid w:val="00350688"/>
    <w:rsid w:val="00351398"/>
    <w:rsid w:val="00351C9B"/>
    <w:rsid w:val="00351F1C"/>
    <w:rsid w:val="00352545"/>
    <w:rsid w:val="00353487"/>
    <w:rsid w:val="00353835"/>
    <w:rsid w:val="00353A3A"/>
    <w:rsid w:val="00353C70"/>
    <w:rsid w:val="00353DA3"/>
    <w:rsid w:val="003540B0"/>
    <w:rsid w:val="00354D66"/>
    <w:rsid w:val="00355077"/>
    <w:rsid w:val="003553D0"/>
    <w:rsid w:val="003554B7"/>
    <w:rsid w:val="00355E2C"/>
    <w:rsid w:val="00355E92"/>
    <w:rsid w:val="003562AE"/>
    <w:rsid w:val="003568D2"/>
    <w:rsid w:val="00356932"/>
    <w:rsid w:val="00357089"/>
    <w:rsid w:val="003575EA"/>
    <w:rsid w:val="00357890"/>
    <w:rsid w:val="003602E8"/>
    <w:rsid w:val="0036059B"/>
    <w:rsid w:val="00360A92"/>
    <w:rsid w:val="00361367"/>
    <w:rsid w:val="00361C2E"/>
    <w:rsid w:val="00361F06"/>
    <w:rsid w:val="0036203A"/>
    <w:rsid w:val="003620B9"/>
    <w:rsid w:val="003620BD"/>
    <w:rsid w:val="00363192"/>
    <w:rsid w:val="003631F9"/>
    <w:rsid w:val="00363814"/>
    <w:rsid w:val="00364014"/>
    <w:rsid w:val="003641FC"/>
    <w:rsid w:val="003646B5"/>
    <w:rsid w:val="00364A11"/>
    <w:rsid w:val="003653AA"/>
    <w:rsid w:val="00365B1B"/>
    <w:rsid w:val="0036705D"/>
    <w:rsid w:val="0036712A"/>
    <w:rsid w:val="00367CEA"/>
    <w:rsid w:val="00367DC0"/>
    <w:rsid w:val="00370BB5"/>
    <w:rsid w:val="00371261"/>
    <w:rsid w:val="00371297"/>
    <w:rsid w:val="00371B93"/>
    <w:rsid w:val="00371E98"/>
    <w:rsid w:val="00372B87"/>
    <w:rsid w:val="00372BAD"/>
    <w:rsid w:val="00373413"/>
    <w:rsid w:val="003745C4"/>
    <w:rsid w:val="00374FB7"/>
    <w:rsid w:val="003755FC"/>
    <w:rsid w:val="00375699"/>
    <w:rsid w:val="00375B0C"/>
    <w:rsid w:val="00375C45"/>
    <w:rsid w:val="00375E01"/>
    <w:rsid w:val="00376296"/>
    <w:rsid w:val="00376323"/>
    <w:rsid w:val="0037642C"/>
    <w:rsid w:val="00376A22"/>
    <w:rsid w:val="003776CF"/>
    <w:rsid w:val="00380665"/>
    <w:rsid w:val="00380CCE"/>
    <w:rsid w:val="00380E4E"/>
    <w:rsid w:val="00381532"/>
    <w:rsid w:val="00381B3D"/>
    <w:rsid w:val="00381E58"/>
    <w:rsid w:val="003825C8"/>
    <w:rsid w:val="0038266F"/>
    <w:rsid w:val="00382EE8"/>
    <w:rsid w:val="00382F09"/>
    <w:rsid w:val="003836E5"/>
    <w:rsid w:val="00383CE5"/>
    <w:rsid w:val="00383D2C"/>
    <w:rsid w:val="00384881"/>
    <w:rsid w:val="00384915"/>
    <w:rsid w:val="00384D85"/>
    <w:rsid w:val="00385863"/>
    <w:rsid w:val="00385A77"/>
    <w:rsid w:val="00385FAC"/>
    <w:rsid w:val="0038662A"/>
    <w:rsid w:val="00386A1E"/>
    <w:rsid w:val="00387176"/>
    <w:rsid w:val="003871AC"/>
    <w:rsid w:val="00387241"/>
    <w:rsid w:val="00387D2C"/>
    <w:rsid w:val="00390DF5"/>
    <w:rsid w:val="00391912"/>
    <w:rsid w:val="00392AEA"/>
    <w:rsid w:val="003931B5"/>
    <w:rsid w:val="00394355"/>
    <w:rsid w:val="0039453C"/>
    <w:rsid w:val="00394921"/>
    <w:rsid w:val="00394F19"/>
    <w:rsid w:val="00396228"/>
    <w:rsid w:val="00396953"/>
    <w:rsid w:val="0039719D"/>
    <w:rsid w:val="00397491"/>
    <w:rsid w:val="003979EA"/>
    <w:rsid w:val="003A142B"/>
    <w:rsid w:val="003A2A91"/>
    <w:rsid w:val="003A2BBA"/>
    <w:rsid w:val="003A2F6C"/>
    <w:rsid w:val="003A4602"/>
    <w:rsid w:val="003A4693"/>
    <w:rsid w:val="003A49D4"/>
    <w:rsid w:val="003A4A12"/>
    <w:rsid w:val="003A4DE7"/>
    <w:rsid w:val="003A4E8B"/>
    <w:rsid w:val="003A58C2"/>
    <w:rsid w:val="003A5928"/>
    <w:rsid w:val="003A5A34"/>
    <w:rsid w:val="003A644C"/>
    <w:rsid w:val="003A6B0A"/>
    <w:rsid w:val="003A6C98"/>
    <w:rsid w:val="003A6FA1"/>
    <w:rsid w:val="003A7291"/>
    <w:rsid w:val="003A74FB"/>
    <w:rsid w:val="003B01F5"/>
    <w:rsid w:val="003B0242"/>
    <w:rsid w:val="003B07AA"/>
    <w:rsid w:val="003B10E8"/>
    <w:rsid w:val="003B2278"/>
    <w:rsid w:val="003B2379"/>
    <w:rsid w:val="003B2AE6"/>
    <w:rsid w:val="003B308C"/>
    <w:rsid w:val="003B36A6"/>
    <w:rsid w:val="003B3E96"/>
    <w:rsid w:val="003B4B72"/>
    <w:rsid w:val="003B4CA7"/>
    <w:rsid w:val="003B513A"/>
    <w:rsid w:val="003B56A0"/>
    <w:rsid w:val="003B60D5"/>
    <w:rsid w:val="003B6455"/>
    <w:rsid w:val="003B7055"/>
    <w:rsid w:val="003B7848"/>
    <w:rsid w:val="003B7BB0"/>
    <w:rsid w:val="003C0ED1"/>
    <w:rsid w:val="003C1149"/>
    <w:rsid w:val="003C17B0"/>
    <w:rsid w:val="003C1B86"/>
    <w:rsid w:val="003C1D37"/>
    <w:rsid w:val="003C2715"/>
    <w:rsid w:val="003C27D4"/>
    <w:rsid w:val="003C27F1"/>
    <w:rsid w:val="003C27F2"/>
    <w:rsid w:val="003C2A50"/>
    <w:rsid w:val="003C2B7B"/>
    <w:rsid w:val="003C2D12"/>
    <w:rsid w:val="003C3769"/>
    <w:rsid w:val="003C40FA"/>
    <w:rsid w:val="003C4B29"/>
    <w:rsid w:val="003C4C39"/>
    <w:rsid w:val="003C4EC6"/>
    <w:rsid w:val="003C5566"/>
    <w:rsid w:val="003C59D5"/>
    <w:rsid w:val="003C6D13"/>
    <w:rsid w:val="003D175A"/>
    <w:rsid w:val="003D2A8F"/>
    <w:rsid w:val="003D363E"/>
    <w:rsid w:val="003D3641"/>
    <w:rsid w:val="003D391E"/>
    <w:rsid w:val="003D3E6F"/>
    <w:rsid w:val="003D4A33"/>
    <w:rsid w:val="003D58A6"/>
    <w:rsid w:val="003D601A"/>
    <w:rsid w:val="003D655A"/>
    <w:rsid w:val="003D66F7"/>
    <w:rsid w:val="003D6979"/>
    <w:rsid w:val="003D6AD8"/>
    <w:rsid w:val="003D74A4"/>
    <w:rsid w:val="003D7AB5"/>
    <w:rsid w:val="003D7D98"/>
    <w:rsid w:val="003E072C"/>
    <w:rsid w:val="003E1E86"/>
    <w:rsid w:val="003E214C"/>
    <w:rsid w:val="003E26BA"/>
    <w:rsid w:val="003E2918"/>
    <w:rsid w:val="003E2A42"/>
    <w:rsid w:val="003E2C21"/>
    <w:rsid w:val="003E30FE"/>
    <w:rsid w:val="003E4ED0"/>
    <w:rsid w:val="003E4EDA"/>
    <w:rsid w:val="003E5031"/>
    <w:rsid w:val="003E58BC"/>
    <w:rsid w:val="003E5B3F"/>
    <w:rsid w:val="003E5B97"/>
    <w:rsid w:val="003E5FFC"/>
    <w:rsid w:val="003E67C2"/>
    <w:rsid w:val="003E7333"/>
    <w:rsid w:val="003F0AA4"/>
    <w:rsid w:val="003F1789"/>
    <w:rsid w:val="003F1DA1"/>
    <w:rsid w:val="003F1F36"/>
    <w:rsid w:val="003F26A3"/>
    <w:rsid w:val="003F2769"/>
    <w:rsid w:val="003F4438"/>
    <w:rsid w:val="003F44B6"/>
    <w:rsid w:val="003F4511"/>
    <w:rsid w:val="003F48C2"/>
    <w:rsid w:val="003F4F92"/>
    <w:rsid w:val="003F71C1"/>
    <w:rsid w:val="003F749E"/>
    <w:rsid w:val="003F76B5"/>
    <w:rsid w:val="003F7737"/>
    <w:rsid w:val="003F7A83"/>
    <w:rsid w:val="003F7EAC"/>
    <w:rsid w:val="003F7FBB"/>
    <w:rsid w:val="00400612"/>
    <w:rsid w:val="004010FF"/>
    <w:rsid w:val="004015CC"/>
    <w:rsid w:val="004026EC"/>
    <w:rsid w:val="00402875"/>
    <w:rsid w:val="00402B20"/>
    <w:rsid w:val="00402C69"/>
    <w:rsid w:val="00403923"/>
    <w:rsid w:val="004039E2"/>
    <w:rsid w:val="004040EC"/>
    <w:rsid w:val="0040491E"/>
    <w:rsid w:val="00404F17"/>
    <w:rsid w:val="0040513F"/>
    <w:rsid w:val="004058FD"/>
    <w:rsid w:val="00405EED"/>
    <w:rsid w:val="00406421"/>
    <w:rsid w:val="0040663B"/>
    <w:rsid w:val="004068D7"/>
    <w:rsid w:val="00406A68"/>
    <w:rsid w:val="00406AA2"/>
    <w:rsid w:val="00406AAB"/>
    <w:rsid w:val="0040759E"/>
    <w:rsid w:val="0040769B"/>
    <w:rsid w:val="0041070C"/>
    <w:rsid w:val="00411B18"/>
    <w:rsid w:val="004134C3"/>
    <w:rsid w:val="004135EA"/>
    <w:rsid w:val="0041397B"/>
    <w:rsid w:val="00414238"/>
    <w:rsid w:val="00414EB7"/>
    <w:rsid w:val="00415239"/>
    <w:rsid w:val="00415483"/>
    <w:rsid w:val="004155BE"/>
    <w:rsid w:val="0041571A"/>
    <w:rsid w:val="00415FF7"/>
    <w:rsid w:val="0041625D"/>
    <w:rsid w:val="00416ADF"/>
    <w:rsid w:val="0041733A"/>
    <w:rsid w:val="00417F92"/>
    <w:rsid w:val="004201B5"/>
    <w:rsid w:val="004202E2"/>
    <w:rsid w:val="00420609"/>
    <w:rsid w:val="00420792"/>
    <w:rsid w:val="00420F2D"/>
    <w:rsid w:val="0042182D"/>
    <w:rsid w:val="00421924"/>
    <w:rsid w:val="00421B5E"/>
    <w:rsid w:val="00422770"/>
    <w:rsid w:val="00423A04"/>
    <w:rsid w:val="00423E5C"/>
    <w:rsid w:val="004261EC"/>
    <w:rsid w:val="00426657"/>
    <w:rsid w:val="004268A8"/>
    <w:rsid w:val="00426FA2"/>
    <w:rsid w:val="004312F3"/>
    <w:rsid w:val="00431359"/>
    <w:rsid w:val="004313A7"/>
    <w:rsid w:val="00431C91"/>
    <w:rsid w:val="00432625"/>
    <w:rsid w:val="00432EBC"/>
    <w:rsid w:val="00433386"/>
    <w:rsid w:val="00434019"/>
    <w:rsid w:val="00434053"/>
    <w:rsid w:val="0043406A"/>
    <w:rsid w:val="004349DD"/>
    <w:rsid w:val="00435423"/>
    <w:rsid w:val="004354A9"/>
    <w:rsid w:val="004356A9"/>
    <w:rsid w:val="00435CCA"/>
    <w:rsid w:val="004361A2"/>
    <w:rsid w:val="00436438"/>
    <w:rsid w:val="00436A33"/>
    <w:rsid w:val="00436D80"/>
    <w:rsid w:val="00437B94"/>
    <w:rsid w:val="00437FA5"/>
    <w:rsid w:val="0044008D"/>
    <w:rsid w:val="004402B7"/>
    <w:rsid w:val="004418FB"/>
    <w:rsid w:val="00441908"/>
    <w:rsid w:val="004419B2"/>
    <w:rsid w:val="00441F5E"/>
    <w:rsid w:val="00444633"/>
    <w:rsid w:val="00444657"/>
    <w:rsid w:val="004446B6"/>
    <w:rsid w:val="004446F8"/>
    <w:rsid w:val="00444B27"/>
    <w:rsid w:val="00444E92"/>
    <w:rsid w:val="0044582B"/>
    <w:rsid w:val="0044586B"/>
    <w:rsid w:val="004458DA"/>
    <w:rsid w:val="00445937"/>
    <w:rsid w:val="0044661D"/>
    <w:rsid w:val="004467E4"/>
    <w:rsid w:val="00446D60"/>
    <w:rsid w:val="004470C4"/>
    <w:rsid w:val="00447A70"/>
    <w:rsid w:val="00447CE4"/>
    <w:rsid w:val="00450913"/>
    <w:rsid w:val="0045094C"/>
    <w:rsid w:val="00450BD7"/>
    <w:rsid w:val="00450CBC"/>
    <w:rsid w:val="00450D56"/>
    <w:rsid w:val="00451DF9"/>
    <w:rsid w:val="00451E3D"/>
    <w:rsid w:val="004520EE"/>
    <w:rsid w:val="004525D9"/>
    <w:rsid w:val="004529B5"/>
    <w:rsid w:val="004533BB"/>
    <w:rsid w:val="004541C3"/>
    <w:rsid w:val="00454512"/>
    <w:rsid w:val="004545E5"/>
    <w:rsid w:val="0045533E"/>
    <w:rsid w:val="004554A4"/>
    <w:rsid w:val="004555CE"/>
    <w:rsid w:val="00455B5D"/>
    <w:rsid w:val="0045628E"/>
    <w:rsid w:val="004563AE"/>
    <w:rsid w:val="00456C94"/>
    <w:rsid w:val="0046084A"/>
    <w:rsid w:val="004609D9"/>
    <w:rsid w:val="00460B18"/>
    <w:rsid w:val="00460B7C"/>
    <w:rsid w:val="00460EC4"/>
    <w:rsid w:val="00461779"/>
    <w:rsid w:val="00461AB9"/>
    <w:rsid w:val="00461EE6"/>
    <w:rsid w:val="004626B5"/>
    <w:rsid w:val="00462774"/>
    <w:rsid w:val="00462CE9"/>
    <w:rsid w:val="00463096"/>
    <w:rsid w:val="0046366D"/>
    <w:rsid w:val="00463760"/>
    <w:rsid w:val="00463ED7"/>
    <w:rsid w:val="00464D31"/>
    <w:rsid w:val="00464E91"/>
    <w:rsid w:val="00465079"/>
    <w:rsid w:val="0046548D"/>
    <w:rsid w:val="004658A9"/>
    <w:rsid w:val="00465A76"/>
    <w:rsid w:val="00465E91"/>
    <w:rsid w:val="00465F79"/>
    <w:rsid w:val="00466327"/>
    <w:rsid w:val="00466566"/>
    <w:rsid w:val="0046751C"/>
    <w:rsid w:val="004678D9"/>
    <w:rsid w:val="00470335"/>
    <w:rsid w:val="004703A2"/>
    <w:rsid w:val="00470D49"/>
    <w:rsid w:val="00470E84"/>
    <w:rsid w:val="004713D0"/>
    <w:rsid w:val="00471721"/>
    <w:rsid w:val="00471929"/>
    <w:rsid w:val="00472196"/>
    <w:rsid w:val="0047239A"/>
    <w:rsid w:val="00472AE7"/>
    <w:rsid w:val="004735BE"/>
    <w:rsid w:val="00473EA7"/>
    <w:rsid w:val="004740CF"/>
    <w:rsid w:val="00475010"/>
    <w:rsid w:val="004755AF"/>
    <w:rsid w:val="004765FD"/>
    <w:rsid w:val="00476A70"/>
    <w:rsid w:val="00476AF3"/>
    <w:rsid w:val="00480128"/>
    <w:rsid w:val="00480391"/>
    <w:rsid w:val="00480EF5"/>
    <w:rsid w:val="00481C98"/>
    <w:rsid w:val="00482765"/>
    <w:rsid w:val="0048296E"/>
    <w:rsid w:val="00482BEA"/>
    <w:rsid w:val="00483B9D"/>
    <w:rsid w:val="00484788"/>
    <w:rsid w:val="004848A7"/>
    <w:rsid w:val="00484D5C"/>
    <w:rsid w:val="00485280"/>
    <w:rsid w:val="004862C3"/>
    <w:rsid w:val="00487011"/>
    <w:rsid w:val="00487577"/>
    <w:rsid w:val="0048760B"/>
    <w:rsid w:val="00487A01"/>
    <w:rsid w:val="00487FD3"/>
    <w:rsid w:val="00490992"/>
    <w:rsid w:val="004916E4"/>
    <w:rsid w:val="004917AD"/>
    <w:rsid w:val="00491C49"/>
    <w:rsid w:val="00491D4B"/>
    <w:rsid w:val="00491FD8"/>
    <w:rsid w:val="0049207B"/>
    <w:rsid w:val="0049289F"/>
    <w:rsid w:val="00492EA0"/>
    <w:rsid w:val="00493091"/>
    <w:rsid w:val="00493865"/>
    <w:rsid w:val="00493D16"/>
    <w:rsid w:val="00494821"/>
    <w:rsid w:val="004952EF"/>
    <w:rsid w:val="00495993"/>
    <w:rsid w:val="00495AA2"/>
    <w:rsid w:val="00495BE3"/>
    <w:rsid w:val="00495C6A"/>
    <w:rsid w:val="00495FD1"/>
    <w:rsid w:val="004962FE"/>
    <w:rsid w:val="00496320"/>
    <w:rsid w:val="004965FE"/>
    <w:rsid w:val="004969A5"/>
    <w:rsid w:val="0049701A"/>
    <w:rsid w:val="00497417"/>
    <w:rsid w:val="0049783B"/>
    <w:rsid w:val="004A095E"/>
    <w:rsid w:val="004A10F6"/>
    <w:rsid w:val="004A11DA"/>
    <w:rsid w:val="004A1A02"/>
    <w:rsid w:val="004A1A76"/>
    <w:rsid w:val="004A1E3C"/>
    <w:rsid w:val="004A2172"/>
    <w:rsid w:val="004A2354"/>
    <w:rsid w:val="004A2FB8"/>
    <w:rsid w:val="004A3C5F"/>
    <w:rsid w:val="004A3D4F"/>
    <w:rsid w:val="004A4422"/>
    <w:rsid w:val="004A454C"/>
    <w:rsid w:val="004A47D1"/>
    <w:rsid w:val="004A4809"/>
    <w:rsid w:val="004A4A5B"/>
    <w:rsid w:val="004A4E05"/>
    <w:rsid w:val="004A510D"/>
    <w:rsid w:val="004A582E"/>
    <w:rsid w:val="004A5B07"/>
    <w:rsid w:val="004A6031"/>
    <w:rsid w:val="004A61F1"/>
    <w:rsid w:val="004A6E75"/>
    <w:rsid w:val="004A6F52"/>
    <w:rsid w:val="004A72DE"/>
    <w:rsid w:val="004A7519"/>
    <w:rsid w:val="004A7DA4"/>
    <w:rsid w:val="004A7DA7"/>
    <w:rsid w:val="004B0B35"/>
    <w:rsid w:val="004B1151"/>
    <w:rsid w:val="004B1AF6"/>
    <w:rsid w:val="004B253E"/>
    <w:rsid w:val="004B2FA8"/>
    <w:rsid w:val="004B3A16"/>
    <w:rsid w:val="004B3A4E"/>
    <w:rsid w:val="004B3A8E"/>
    <w:rsid w:val="004B3C3D"/>
    <w:rsid w:val="004B4410"/>
    <w:rsid w:val="004B450B"/>
    <w:rsid w:val="004B4F28"/>
    <w:rsid w:val="004B507B"/>
    <w:rsid w:val="004B591E"/>
    <w:rsid w:val="004B5B66"/>
    <w:rsid w:val="004B6054"/>
    <w:rsid w:val="004B748C"/>
    <w:rsid w:val="004B7582"/>
    <w:rsid w:val="004B7DFB"/>
    <w:rsid w:val="004C02F3"/>
    <w:rsid w:val="004C0416"/>
    <w:rsid w:val="004C0604"/>
    <w:rsid w:val="004C0D86"/>
    <w:rsid w:val="004C1948"/>
    <w:rsid w:val="004C265A"/>
    <w:rsid w:val="004C29BC"/>
    <w:rsid w:val="004C2E0D"/>
    <w:rsid w:val="004C3459"/>
    <w:rsid w:val="004C3619"/>
    <w:rsid w:val="004C3D64"/>
    <w:rsid w:val="004C4959"/>
    <w:rsid w:val="004C5E03"/>
    <w:rsid w:val="004C618E"/>
    <w:rsid w:val="004C6470"/>
    <w:rsid w:val="004C668F"/>
    <w:rsid w:val="004C7447"/>
    <w:rsid w:val="004C7641"/>
    <w:rsid w:val="004C7695"/>
    <w:rsid w:val="004D0F57"/>
    <w:rsid w:val="004D104E"/>
    <w:rsid w:val="004D158F"/>
    <w:rsid w:val="004D1EBF"/>
    <w:rsid w:val="004D2884"/>
    <w:rsid w:val="004D2B1B"/>
    <w:rsid w:val="004D2C53"/>
    <w:rsid w:val="004D2C60"/>
    <w:rsid w:val="004D3550"/>
    <w:rsid w:val="004D3A64"/>
    <w:rsid w:val="004D3FD8"/>
    <w:rsid w:val="004D426A"/>
    <w:rsid w:val="004D44D7"/>
    <w:rsid w:val="004D4E2C"/>
    <w:rsid w:val="004D56BB"/>
    <w:rsid w:val="004D5F3C"/>
    <w:rsid w:val="004D6A88"/>
    <w:rsid w:val="004D6EE8"/>
    <w:rsid w:val="004D78ED"/>
    <w:rsid w:val="004E026D"/>
    <w:rsid w:val="004E0311"/>
    <w:rsid w:val="004E09EA"/>
    <w:rsid w:val="004E144A"/>
    <w:rsid w:val="004E16CF"/>
    <w:rsid w:val="004E1DC7"/>
    <w:rsid w:val="004E226C"/>
    <w:rsid w:val="004E2667"/>
    <w:rsid w:val="004E2EA7"/>
    <w:rsid w:val="004E3390"/>
    <w:rsid w:val="004E38F8"/>
    <w:rsid w:val="004E4317"/>
    <w:rsid w:val="004E4520"/>
    <w:rsid w:val="004E472A"/>
    <w:rsid w:val="004E4A0D"/>
    <w:rsid w:val="004E51B8"/>
    <w:rsid w:val="004E5723"/>
    <w:rsid w:val="004E5A1F"/>
    <w:rsid w:val="004E5D42"/>
    <w:rsid w:val="004E631A"/>
    <w:rsid w:val="004E6C05"/>
    <w:rsid w:val="004E76CA"/>
    <w:rsid w:val="004F0063"/>
    <w:rsid w:val="004F15FC"/>
    <w:rsid w:val="004F2204"/>
    <w:rsid w:val="004F3B6D"/>
    <w:rsid w:val="004F3FC8"/>
    <w:rsid w:val="004F4149"/>
    <w:rsid w:val="004F48D1"/>
    <w:rsid w:val="004F49A8"/>
    <w:rsid w:val="004F4A0E"/>
    <w:rsid w:val="004F4B65"/>
    <w:rsid w:val="004F4C41"/>
    <w:rsid w:val="004F5323"/>
    <w:rsid w:val="004F5D19"/>
    <w:rsid w:val="004F62D1"/>
    <w:rsid w:val="004F6331"/>
    <w:rsid w:val="004F6E9D"/>
    <w:rsid w:val="004F700B"/>
    <w:rsid w:val="004F707E"/>
    <w:rsid w:val="004F728A"/>
    <w:rsid w:val="004F7548"/>
    <w:rsid w:val="004F768F"/>
    <w:rsid w:val="004F77CF"/>
    <w:rsid w:val="004F7A26"/>
    <w:rsid w:val="00500603"/>
    <w:rsid w:val="005007D1"/>
    <w:rsid w:val="005025DC"/>
    <w:rsid w:val="00502E9E"/>
    <w:rsid w:val="0050375C"/>
    <w:rsid w:val="00503CAC"/>
    <w:rsid w:val="0050424F"/>
    <w:rsid w:val="005042B8"/>
    <w:rsid w:val="00504702"/>
    <w:rsid w:val="005051E7"/>
    <w:rsid w:val="005053DF"/>
    <w:rsid w:val="00505D67"/>
    <w:rsid w:val="00506ADA"/>
    <w:rsid w:val="00506AF9"/>
    <w:rsid w:val="00506C7F"/>
    <w:rsid w:val="00506CED"/>
    <w:rsid w:val="00506D67"/>
    <w:rsid w:val="00506E16"/>
    <w:rsid w:val="00507215"/>
    <w:rsid w:val="00510192"/>
    <w:rsid w:val="00510847"/>
    <w:rsid w:val="00510DBD"/>
    <w:rsid w:val="00511117"/>
    <w:rsid w:val="005115A9"/>
    <w:rsid w:val="00511684"/>
    <w:rsid w:val="005124BA"/>
    <w:rsid w:val="005127F7"/>
    <w:rsid w:val="00512E7D"/>
    <w:rsid w:val="005131CD"/>
    <w:rsid w:val="00513284"/>
    <w:rsid w:val="00514C82"/>
    <w:rsid w:val="00514FE0"/>
    <w:rsid w:val="005155D4"/>
    <w:rsid w:val="00516CCB"/>
    <w:rsid w:val="00516E9F"/>
    <w:rsid w:val="0051723E"/>
    <w:rsid w:val="00520235"/>
    <w:rsid w:val="00520801"/>
    <w:rsid w:val="0052136A"/>
    <w:rsid w:val="0052178F"/>
    <w:rsid w:val="00522081"/>
    <w:rsid w:val="005222EF"/>
    <w:rsid w:val="00523705"/>
    <w:rsid w:val="0052370B"/>
    <w:rsid w:val="005245C9"/>
    <w:rsid w:val="0052491D"/>
    <w:rsid w:val="00525A6E"/>
    <w:rsid w:val="005262B3"/>
    <w:rsid w:val="00526C02"/>
    <w:rsid w:val="00526C23"/>
    <w:rsid w:val="0052748A"/>
    <w:rsid w:val="005278E5"/>
    <w:rsid w:val="005304CE"/>
    <w:rsid w:val="005308DC"/>
    <w:rsid w:val="00530EE8"/>
    <w:rsid w:val="0053117A"/>
    <w:rsid w:val="0053119B"/>
    <w:rsid w:val="00531627"/>
    <w:rsid w:val="00531A2C"/>
    <w:rsid w:val="00531D95"/>
    <w:rsid w:val="00532347"/>
    <w:rsid w:val="0053272A"/>
    <w:rsid w:val="00532CC2"/>
    <w:rsid w:val="00533024"/>
    <w:rsid w:val="005332E2"/>
    <w:rsid w:val="005338DE"/>
    <w:rsid w:val="00533AD4"/>
    <w:rsid w:val="00533CE7"/>
    <w:rsid w:val="00533D2B"/>
    <w:rsid w:val="00534861"/>
    <w:rsid w:val="00534F84"/>
    <w:rsid w:val="0053578F"/>
    <w:rsid w:val="00535A8D"/>
    <w:rsid w:val="00535FA2"/>
    <w:rsid w:val="0053679B"/>
    <w:rsid w:val="00536B77"/>
    <w:rsid w:val="00536EE4"/>
    <w:rsid w:val="0053729B"/>
    <w:rsid w:val="005377A5"/>
    <w:rsid w:val="005403D0"/>
    <w:rsid w:val="005406D5"/>
    <w:rsid w:val="00540AE9"/>
    <w:rsid w:val="00540B21"/>
    <w:rsid w:val="0054185B"/>
    <w:rsid w:val="005418F6"/>
    <w:rsid w:val="00541D50"/>
    <w:rsid w:val="005426F5"/>
    <w:rsid w:val="005427D4"/>
    <w:rsid w:val="00542A63"/>
    <w:rsid w:val="00542B02"/>
    <w:rsid w:val="00542B5B"/>
    <w:rsid w:val="00542D1C"/>
    <w:rsid w:val="00543AFD"/>
    <w:rsid w:val="00544631"/>
    <w:rsid w:val="00544702"/>
    <w:rsid w:val="00544A25"/>
    <w:rsid w:val="00544D86"/>
    <w:rsid w:val="00544EFC"/>
    <w:rsid w:val="00545F8D"/>
    <w:rsid w:val="0054638B"/>
    <w:rsid w:val="005463F9"/>
    <w:rsid w:val="00546499"/>
    <w:rsid w:val="00547126"/>
    <w:rsid w:val="00547C4F"/>
    <w:rsid w:val="00550876"/>
    <w:rsid w:val="00550B53"/>
    <w:rsid w:val="00550EB0"/>
    <w:rsid w:val="00551223"/>
    <w:rsid w:val="00551462"/>
    <w:rsid w:val="00552073"/>
    <w:rsid w:val="0055297B"/>
    <w:rsid w:val="00552E4C"/>
    <w:rsid w:val="0055442A"/>
    <w:rsid w:val="00554503"/>
    <w:rsid w:val="00554804"/>
    <w:rsid w:val="00554B97"/>
    <w:rsid w:val="0055511E"/>
    <w:rsid w:val="00555325"/>
    <w:rsid w:val="0055600C"/>
    <w:rsid w:val="00556755"/>
    <w:rsid w:val="00556BFF"/>
    <w:rsid w:val="00560436"/>
    <w:rsid w:val="00560D41"/>
    <w:rsid w:val="0056138B"/>
    <w:rsid w:val="005614DC"/>
    <w:rsid w:val="00561E3E"/>
    <w:rsid w:val="00562024"/>
    <w:rsid w:val="00562025"/>
    <w:rsid w:val="00562DA4"/>
    <w:rsid w:val="00562FC4"/>
    <w:rsid w:val="005635A7"/>
    <w:rsid w:val="00563A54"/>
    <w:rsid w:val="005642A9"/>
    <w:rsid w:val="0056483C"/>
    <w:rsid w:val="00564A79"/>
    <w:rsid w:val="005651ED"/>
    <w:rsid w:val="0056582D"/>
    <w:rsid w:val="005660CD"/>
    <w:rsid w:val="00566C5C"/>
    <w:rsid w:val="00566E64"/>
    <w:rsid w:val="0056726B"/>
    <w:rsid w:val="005677E8"/>
    <w:rsid w:val="005678BD"/>
    <w:rsid w:val="00567B89"/>
    <w:rsid w:val="00567FEC"/>
    <w:rsid w:val="0057043D"/>
    <w:rsid w:val="00570462"/>
    <w:rsid w:val="005708BB"/>
    <w:rsid w:val="00570D3B"/>
    <w:rsid w:val="00571A34"/>
    <w:rsid w:val="00571AAF"/>
    <w:rsid w:val="005722DC"/>
    <w:rsid w:val="00572326"/>
    <w:rsid w:val="0057243D"/>
    <w:rsid w:val="00572B34"/>
    <w:rsid w:val="00572BAF"/>
    <w:rsid w:val="00572CFA"/>
    <w:rsid w:val="00572D95"/>
    <w:rsid w:val="0057336B"/>
    <w:rsid w:val="00573F30"/>
    <w:rsid w:val="005740D7"/>
    <w:rsid w:val="005747D9"/>
    <w:rsid w:val="00574C8A"/>
    <w:rsid w:val="00574EF2"/>
    <w:rsid w:val="00574FD6"/>
    <w:rsid w:val="00575C26"/>
    <w:rsid w:val="00576120"/>
    <w:rsid w:val="00577439"/>
    <w:rsid w:val="00577A08"/>
    <w:rsid w:val="00581060"/>
    <w:rsid w:val="0058111C"/>
    <w:rsid w:val="0058119A"/>
    <w:rsid w:val="00582675"/>
    <w:rsid w:val="0058290D"/>
    <w:rsid w:val="00582C98"/>
    <w:rsid w:val="00582EFD"/>
    <w:rsid w:val="00582FC5"/>
    <w:rsid w:val="00583280"/>
    <w:rsid w:val="00583422"/>
    <w:rsid w:val="005834FB"/>
    <w:rsid w:val="00584401"/>
    <w:rsid w:val="00584F90"/>
    <w:rsid w:val="00584FA8"/>
    <w:rsid w:val="00585359"/>
    <w:rsid w:val="005857A9"/>
    <w:rsid w:val="00585957"/>
    <w:rsid w:val="00585987"/>
    <w:rsid w:val="005864C8"/>
    <w:rsid w:val="00586DD7"/>
    <w:rsid w:val="005873AB"/>
    <w:rsid w:val="0058765B"/>
    <w:rsid w:val="0058773A"/>
    <w:rsid w:val="005877BA"/>
    <w:rsid w:val="00587955"/>
    <w:rsid w:val="00587BB4"/>
    <w:rsid w:val="005913B9"/>
    <w:rsid w:val="00591561"/>
    <w:rsid w:val="00591924"/>
    <w:rsid w:val="00591B61"/>
    <w:rsid w:val="00591FBA"/>
    <w:rsid w:val="0059277D"/>
    <w:rsid w:val="00592D57"/>
    <w:rsid w:val="00592E37"/>
    <w:rsid w:val="00593246"/>
    <w:rsid w:val="00593F54"/>
    <w:rsid w:val="0059403D"/>
    <w:rsid w:val="005942FC"/>
    <w:rsid w:val="00595AC6"/>
    <w:rsid w:val="00595C13"/>
    <w:rsid w:val="00596F65"/>
    <w:rsid w:val="0059723D"/>
    <w:rsid w:val="00597F09"/>
    <w:rsid w:val="005A007E"/>
    <w:rsid w:val="005A01EF"/>
    <w:rsid w:val="005A058B"/>
    <w:rsid w:val="005A0B0A"/>
    <w:rsid w:val="005A0B3F"/>
    <w:rsid w:val="005A0E40"/>
    <w:rsid w:val="005A0E4D"/>
    <w:rsid w:val="005A1001"/>
    <w:rsid w:val="005A175C"/>
    <w:rsid w:val="005A209A"/>
    <w:rsid w:val="005A25C4"/>
    <w:rsid w:val="005A3003"/>
    <w:rsid w:val="005A31FB"/>
    <w:rsid w:val="005A3308"/>
    <w:rsid w:val="005A33F9"/>
    <w:rsid w:val="005A354E"/>
    <w:rsid w:val="005A4A51"/>
    <w:rsid w:val="005A4DF0"/>
    <w:rsid w:val="005A52D8"/>
    <w:rsid w:val="005A579E"/>
    <w:rsid w:val="005A57DB"/>
    <w:rsid w:val="005A5D04"/>
    <w:rsid w:val="005A5E49"/>
    <w:rsid w:val="005A63FF"/>
    <w:rsid w:val="005A64B0"/>
    <w:rsid w:val="005A67A0"/>
    <w:rsid w:val="005A69E3"/>
    <w:rsid w:val="005A6BB2"/>
    <w:rsid w:val="005A7D10"/>
    <w:rsid w:val="005B0526"/>
    <w:rsid w:val="005B11A2"/>
    <w:rsid w:val="005B1323"/>
    <w:rsid w:val="005B1496"/>
    <w:rsid w:val="005B1FE3"/>
    <w:rsid w:val="005B20E5"/>
    <w:rsid w:val="005B2111"/>
    <w:rsid w:val="005B23F2"/>
    <w:rsid w:val="005B2A39"/>
    <w:rsid w:val="005B2C6F"/>
    <w:rsid w:val="005B2E76"/>
    <w:rsid w:val="005B4251"/>
    <w:rsid w:val="005B4E6A"/>
    <w:rsid w:val="005B55B4"/>
    <w:rsid w:val="005B5B3E"/>
    <w:rsid w:val="005B5DB0"/>
    <w:rsid w:val="005B5EAB"/>
    <w:rsid w:val="005B5ED1"/>
    <w:rsid w:val="005B5F6E"/>
    <w:rsid w:val="005B602C"/>
    <w:rsid w:val="005B69C8"/>
    <w:rsid w:val="005B6E2B"/>
    <w:rsid w:val="005B7F81"/>
    <w:rsid w:val="005C04B8"/>
    <w:rsid w:val="005C05B2"/>
    <w:rsid w:val="005C0C3F"/>
    <w:rsid w:val="005C1180"/>
    <w:rsid w:val="005C1560"/>
    <w:rsid w:val="005C1880"/>
    <w:rsid w:val="005C2B0F"/>
    <w:rsid w:val="005C2FC3"/>
    <w:rsid w:val="005C3634"/>
    <w:rsid w:val="005C3858"/>
    <w:rsid w:val="005C404D"/>
    <w:rsid w:val="005C4810"/>
    <w:rsid w:val="005C4943"/>
    <w:rsid w:val="005C5DF8"/>
    <w:rsid w:val="005C6475"/>
    <w:rsid w:val="005C6587"/>
    <w:rsid w:val="005C7A35"/>
    <w:rsid w:val="005C7DFA"/>
    <w:rsid w:val="005C7EB5"/>
    <w:rsid w:val="005C7FEA"/>
    <w:rsid w:val="005D0010"/>
    <w:rsid w:val="005D0D67"/>
    <w:rsid w:val="005D1104"/>
    <w:rsid w:val="005D118E"/>
    <w:rsid w:val="005D1335"/>
    <w:rsid w:val="005D14AD"/>
    <w:rsid w:val="005D176A"/>
    <w:rsid w:val="005D1BF1"/>
    <w:rsid w:val="005D1DF4"/>
    <w:rsid w:val="005D258F"/>
    <w:rsid w:val="005D2A5C"/>
    <w:rsid w:val="005D390E"/>
    <w:rsid w:val="005D3BA5"/>
    <w:rsid w:val="005D4395"/>
    <w:rsid w:val="005D4AB0"/>
    <w:rsid w:val="005D4C4D"/>
    <w:rsid w:val="005D4C50"/>
    <w:rsid w:val="005D4DBC"/>
    <w:rsid w:val="005D6149"/>
    <w:rsid w:val="005D6973"/>
    <w:rsid w:val="005D69F6"/>
    <w:rsid w:val="005D7E6E"/>
    <w:rsid w:val="005E0A4B"/>
    <w:rsid w:val="005E1758"/>
    <w:rsid w:val="005E1EC6"/>
    <w:rsid w:val="005E2295"/>
    <w:rsid w:val="005E2D02"/>
    <w:rsid w:val="005E2E45"/>
    <w:rsid w:val="005E424C"/>
    <w:rsid w:val="005E46BA"/>
    <w:rsid w:val="005E515B"/>
    <w:rsid w:val="005E5A38"/>
    <w:rsid w:val="005E6229"/>
    <w:rsid w:val="005E69E7"/>
    <w:rsid w:val="005E730E"/>
    <w:rsid w:val="005E7D29"/>
    <w:rsid w:val="005F0356"/>
    <w:rsid w:val="005F10B1"/>
    <w:rsid w:val="005F14F2"/>
    <w:rsid w:val="005F17CA"/>
    <w:rsid w:val="005F1E7E"/>
    <w:rsid w:val="005F22DF"/>
    <w:rsid w:val="005F25F0"/>
    <w:rsid w:val="005F264E"/>
    <w:rsid w:val="005F27F1"/>
    <w:rsid w:val="005F3D86"/>
    <w:rsid w:val="005F4C26"/>
    <w:rsid w:val="005F5A66"/>
    <w:rsid w:val="005F6269"/>
    <w:rsid w:val="005F6441"/>
    <w:rsid w:val="005F6567"/>
    <w:rsid w:val="005F6786"/>
    <w:rsid w:val="005F68B9"/>
    <w:rsid w:val="005F6931"/>
    <w:rsid w:val="005F69D0"/>
    <w:rsid w:val="005F6B8F"/>
    <w:rsid w:val="005F6B92"/>
    <w:rsid w:val="005F7FF1"/>
    <w:rsid w:val="006000A2"/>
    <w:rsid w:val="006001D3"/>
    <w:rsid w:val="006002F4"/>
    <w:rsid w:val="006003D2"/>
    <w:rsid w:val="00600496"/>
    <w:rsid w:val="00600C87"/>
    <w:rsid w:val="00601A5B"/>
    <w:rsid w:val="006020F0"/>
    <w:rsid w:val="00602641"/>
    <w:rsid w:val="006027AF"/>
    <w:rsid w:val="0060286E"/>
    <w:rsid w:val="00602B4C"/>
    <w:rsid w:val="0060395D"/>
    <w:rsid w:val="00604A53"/>
    <w:rsid w:val="0060586A"/>
    <w:rsid w:val="006065E5"/>
    <w:rsid w:val="00607585"/>
    <w:rsid w:val="00607958"/>
    <w:rsid w:val="006104F5"/>
    <w:rsid w:val="00610E53"/>
    <w:rsid w:val="0061148D"/>
    <w:rsid w:val="00612907"/>
    <w:rsid w:val="00612957"/>
    <w:rsid w:val="006131E0"/>
    <w:rsid w:val="00613515"/>
    <w:rsid w:val="0061362C"/>
    <w:rsid w:val="00613A66"/>
    <w:rsid w:val="00613E98"/>
    <w:rsid w:val="0061461C"/>
    <w:rsid w:val="00614889"/>
    <w:rsid w:val="006148A2"/>
    <w:rsid w:val="00614BB0"/>
    <w:rsid w:val="00614D2A"/>
    <w:rsid w:val="00614D77"/>
    <w:rsid w:val="00614ED5"/>
    <w:rsid w:val="006157AD"/>
    <w:rsid w:val="00615832"/>
    <w:rsid w:val="00615B02"/>
    <w:rsid w:val="00616583"/>
    <w:rsid w:val="00616B6A"/>
    <w:rsid w:val="00617227"/>
    <w:rsid w:val="00620D9E"/>
    <w:rsid w:val="0062129E"/>
    <w:rsid w:val="006212D3"/>
    <w:rsid w:val="006214BC"/>
    <w:rsid w:val="00621585"/>
    <w:rsid w:val="006219A9"/>
    <w:rsid w:val="00621C94"/>
    <w:rsid w:val="00621E93"/>
    <w:rsid w:val="00623016"/>
    <w:rsid w:val="006231A3"/>
    <w:rsid w:val="00623213"/>
    <w:rsid w:val="00623513"/>
    <w:rsid w:val="00623CA5"/>
    <w:rsid w:val="00623CD6"/>
    <w:rsid w:val="00624A28"/>
    <w:rsid w:val="00624A29"/>
    <w:rsid w:val="00624DA6"/>
    <w:rsid w:val="006257F1"/>
    <w:rsid w:val="006261A3"/>
    <w:rsid w:val="006267C2"/>
    <w:rsid w:val="0062789D"/>
    <w:rsid w:val="00627A4E"/>
    <w:rsid w:val="00630150"/>
    <w:rsid w:val="006305EE"/>
    <w:rsid w:val="00630975"/>
    <w:rsid w:val="00630F30"/>
    <w:rsid w:val="0063100D"/>
    <w:rsid w:val="0063104F"/>
    <w:rsid w:val="00631ED2"/>
    <w:rsid w:val="006322AF"/>
    <w:rsid w:val="006327CC"/>
    <w:rsid w:val="00632DC8"/>
    <w:rsid w:val="00634C9E"/>
    <w:rsid w:val="00634EEF"/>
    <w:rsid w:val="0063597C"/>
    <w:rsid w:val="00635C68"/>
    <w:rsid w:val="00637661"/>
    <w:rsid w:val="0063789A"/>
    <w:rsid w:val="006378BD"/>
    <w:rsid w:val="00637E00"/>
    <w:rsid w:val="00640198"/>
    <w:rsid w:val="00640A31"/>
    <w:rsid w:val="00640E0F"/>
    <w:rsid w:val="006412E1"/>
    <w:rsid w:val="006417D1"/>
    <w:rsid w:val="00641ED6"/>
    <w:rsid w:val="006421D9"/>
    <w:rsid w:val="00644AA0"/>
    <w:rsid w:val="00644F6D"/>
    <w:rsid w:val="0064620C"/>
    <w:rsid w:val="00646A81"/>
    <w:rsid w:val="00646EB5"/>
    <w:rsid w:val="00647243"/>
    <w:rsid w:val="0064734B"/>
    <w:rsid w:val="006476E5"/>
    <w:rsid w:val="00647D07"/>
    <w:rsid w:val="00647F88"/>
    <w:rsid w:val="006500F6"/>
    <w:rsid w:val="0065018F"/>
    <w:rsid w:val="00650E7E"/>
    <w:rsid w:val="006512B4"/>
    <w:rsid w:val="00653195"/>
    <w:rsid w:val="0065339B"/>
    <w:rsid w:val="00653FC2"/>
    <w:rsid w:val="00654625"/>
    <w:rsid w:val="0065473C"/>
    <w:rsid w:val="0065507C"/>
    <w:rsid w:val="00655182"/>
    <w:rsid w:val="006556AE"/>
    <w:rsid w:val="00655926"/>
    <w:rsid w:val="006559E5"/>
    <w:rsid w:val="00655DC3"/>
    <w:rsid w:val="00655F09"/>
    <w:rsid w:val="00657309"/>
    <w:rsid w:val="00657536"/>
    <w:rsid w:val="00657F00"/>
    <w:rsid w:val="006608BE"/>
    <w:rsid w:val="00660984"/>
    <w:rsid w:val="00660AAA"/>
    <w:rsid w:val="006610D1"/>
    <w:rsid w:val="0066196F"/>
    <w:rsid w:val="006619D9"/>
    <w:rsid w:val="00661B1E"/>
    <w:rsid w:val="00662011"/>
    <w:rsid w:val="0066202C"/>
    <w:rsid w:val="006620E6"/>
    <w:rsid w:val="006628F3"/>
    <w:rsid w:val="00662960"/>
    <w:rsid w:val="006629F7"/>
    <w:rsid w:val="006635BB"/>
    <w:rsid w:val="00663747"/>
    <w:rsid w:val="0066399B"/>
    <w:rsid w:val="006647D0"/>
    <w:rsid w:val="00664AAC"/>
    <w:rsid w:val="00664DB6"/>
    <w:rsid w:val="0066563F"/>
    <w:rsid w:val="006657B4"/>
    <w:rsid w:val="00665B17"/>
    <w:rsid w:val="00666099"/>
    <w:rsid w:val="00666525"/>
    <w:rsid w:val="0066776A"/>
    <w:rsid w:val="00667925"/>
    <w:rsid w:val="0066795F"/>
    <w:rsid w:val="00667997"/>
    <w:rsid w:val="0067025C"/>
    <w:rsid w:val="00670BAA"/>
    <w:rsid w:val="00670C62"/>
    <w:rsid w:val="006714CD"/>
    <w:rsid w:val="00671D15"/>
    <w:rsid w:val="00672055"/>
    <w:rsid w:val="006720D2"/>
    <w:rsid w:val="00672633"/>
    <w:rsid w:val="006727A0"/>
    <w:rsid w:val="00672B2D"/>
    <w:rsid w:val="00672CA9"/>
    <w:rsid w:val="0067304E"/>
    <w:rsid w:val="006730E1"/>
    <w:rsid w:val="006732F2"/>
    <w:rsid w:val="00675EFF"/>
    <w:rsid w:val="006762A9"/>
    <w:rsid w:val="0067656C"/>
    <w:rsid w:val="00676D40"/>
    <w:rsid w:val="006772C1"/>
    <w:rsid w:val="006775E6"/>
    <w:rsid w:val="006803FF"/>
    <w:rsid w:val="00680E6C"/>
    <w:rsid w:val="006813D8"/>
    <w:rsid w:val="00681519"/>
    <w:rsid w:val="00681E4A"/>
    <w:rsid w:val="0068205A"/>
    <w:rsid w:val="00682BDA"/>
    <w:rsid w:val="00682C5E"/>
    <w:rsid w:val="00682FAC"/>
    <w:rsid w:val="00684476"/>
    <w:rsid w:val="00684646"/>
    <w:rsid w:val="006869C8"/>
    <w:rsid w:val="00686A47"/>
    <w:rsid w:val="0068722F"/>
    <w:rsid w:val="006872A0"/>
    <w:rsid w:val="00687559"/>
    <w:rsid w:val="00687820"/>
    <w:rsid w:val="00687ECB"/>
    <w:rsid w:val="00690314"/>
    <w:rsid w:val="006913E8"/>
    <w:rsid w:val="0069151C"/>
    <w:rsid w:val="00691AF2"/>
    <w:rsid w:val="00691E5C"/>
    <w:rsid w:val="00692E70"/>
    <w:rsid w:val="00693456"/>
    <w:rsid w:val="006934D7"/>
    <w:rsid w:val="00693686"/>
    <w:rsid w:val="00693847"/>
    <w:rsid w:val="00693A72"/>
    <w:rsid w:val="00693EA7"/>
    <w:rsid w:val="0069478E"/>
    <w:rsid w:val="00694D85"/>
    <w:rsid w:val="006952F4"/>
    <w:rsid w:val="00695B96"/>
    <w:rsid w:val="00696153"/>
    <w:rsid w:val="006963E0"/>
    <w:rsid w:val="0069681D"/>
    <w:rsid w:val="006A0252"/>
    <w:rsid w:val="006A034E"/>
    <w:rsid w:val="006A0789"/>
    <w:rsid w:val="006A0C27"/>
    <w:rsid w:val="006A0E16"/>
    <w:rsid w:val="006A1B96"/>
    <w:rsid w:val="006A1C4B"/>
    <w:rsid w:val="006A221B"/>
    <w:rsid w:val="006A2F47"/>
    <w:rsid w:val="006A38C3"/>
    <w:rsid w:val="006A3CD1"/>
    <w:rsid w:val="006A3D9C"/>
    <w:rsid w:val="006A4DCB"/>
    <w:rsid w:val="006A4EEC"/>
    <w:rsid w:val="006A53F0"/>
    <w:rsid w:val="006A553B"/>
    <w:rsid w:val="006A587F"/>
    <w:rsid w:val="006A6C04"/>
    <w:rsid w:val="006A6D49"/>
    <w:rsid w:val="006A7244"/>
    <w:rsid w:val="006A7ACC"/>
    <w:rsid w:val="006B03CD"/>
    <w:rsid w:val="006B074E"/>
    <w:rsid w:val="006B09D1"/>
    <w:rsid w:val="006B09F9"/>
    <w:rsid w:val="006B1CFB"/>
    <w:rsid w:val="006B1E75"/>
    <w:rsid w:val="006B223E"/>
    <w:rsid w:val="006B2C59"/>
    <w:rsid w:val="006B37CB"/>
    <w:rsid w:val="006B3C0D"/>
    <w:rsid w:val="006B3C5F"/>
    <w:rsid w:val="006B3DA8"/>
    <w:rsid w:val="006B3F5B"/>
    <w:rsid w:val="006B42A7"/>
    <w:rsid w:val="006B4C6B"/>
    <w:rsid w:val="006B4F16"/>
    <w:rsid w:val="006B564E"/>
    <w:rsid w:val="006B5F01"/>
    <w:rsid w:val="006B5FEA"/>
    <w:rsid w:val="006B650B"/>
    <w:rsid w:val="006B6570"/>
    <w:rsid w:val="006B7450"/>
    <w:rsid w:val="006B79F4"/>
    <w:rsid w:val="006B7FF8"/>
    <w:rsid w:val="006C0270"/>
    <w:rsid w:val="006C0EC7"/>
    <w:rsid w:val="006C1036"/>
    <w:rsid w:val="006C15BD"/>
    <w:rsid w:val="006C1A62"/>
    <w:rsid w:val="006C2119"/>
    <w:rsid w:val="006C214C"/>
    <w:rsid w:val="006C289F"/>
    <w:rsid w:val="006C2EEF"/>
    <w:rsid w:val="006C3057"/>
    <w:rsid w:val="006C32C8"/>
    <w:rsid w:val="006C440B"/>
    <w:rsid w:val="006C502D"/>
    <w:rsid w:val="006C5366"/>
    <w:rsid w:val="006C5F53"/>
    <w:rsid w:val="006C6331"/>
    <w:rsid w:val="006C6E9A"/>
    <w:rsid w:val="006C7DD0"/>
    <w:rsid w:val="006C7F84"/>
    <w:rsid w:val="006D0A1E"/>
    <w:rsid w:val="006D0A4D"/>
    <w:rsid w:val="006D0BB1"/>
    <w:rsid w:val="006D1288"/>
    <w:rsid w:val="006D1836"/>
    <w:rsid w:val="006D1AFC"/>
    <w:rsid w:val="006D1E71"/>
    <w:rsid w:val="006D2048"/>
    <w:rsid w:val="006D2599"/>
    <w:rsid w:val="006D2624"/>
    <w:rsid w:val="006D26B5"/>
    <w:rsid w:val="006D2F61"/>
    <w:rsid w:val="006D2F78"/>
    <w:rsid w:val="006D36A3"/>
    <w:rsid w:val="006D3708"/>
    <w:rsid w:val="006D3BD5"/>
    <w:rsid w:val="006D4D01"/>
    <w:rsid w:val="006D4F30"/>
    <w:rsid w:val="006D6148"/>
    <w:rsid w:val="006D6876"/>
    <w:rsid w:val="006D6915"/>
    <w:rsid w:val="006D706D"/>
    <w:rsid w:val="006D7169"/>
    <w:rsid w:val="006D73AD"/>
    <w:rsid w:val="006D74E8"/>
    <w:rsid w:val="006D7501"/>
    <w:rsid w:val="006E0A40"/>
    <w:rsid w:val="006E176E"/>
    <w:rsid w:val="006E17DB"/>
    <w:rsid w:val="006E1CB2"/>
    <w:rsid w:val="006E1DBF"/>
    <w:rsid w:val="006E1FD5"/>
    <w:rsid w:val="006E2048"/>
    <w:rsid w:val="006E20AA"/>
    <w:rsid w:val="006E2758"/>
    <w:rsid w:val="006E3533"/>
    <w:rsid w:val="006E37F7"/>
    <w:rsid w:val="006E4620"/>
    <w:rsid w:val="006E4B87"/>
    <w:rsid w:val="006E4C10"/>
    <w:rsid w:val="006E5165"/>
    <w:rsid w:val="006E5BE7"/>
    <w:rsid w:val="006E7180"/>
    <w:rsid w:val="006E77B7"/>
    <w:rsid w:val="006E790C"/>
    <w:rsid w:val="006E7AD6"/>
    <w:rsid w:val="006F0E05"/>
    <w:rsid w:val="006F2303"/>
    <w:rsid w:val="006F2397"/>
    <w:rsid w:val="006F2BFE"/>
    <w:rsid w:val="006F2C63"/>
    <w:rsid w:val="006F3402"/>
    <w:rsid w:val="006F3702"/>
    <w:rsid w:val="006F3795"/>
    <w:rsid w:val="006F43C5"/>
    <w:rsid w:val="006F440D"/>
    <w:rsid w:val="006F4711"/>
    <w:rsid w:val="006F5189"/>
    <w:rsid w:val="006F549E"/>
    <w:rsid w:val="006F5753"/>
    <w:rsid w:val="006F62E7"/>
    <w:rsid w:val="006F64C4"/>
    <w:rsid w:val="006F6A1E"/>
    <w:rsid w:val="006F6D4E"/>
    <w:rsid w:val="006F71E4"/>
    <w:rsid w:val="006F7292"/>
    <w:rsid w:val="006F7510"/>
    <w:rsid w:val="006F7E9C"/>
    <w:rsid w:val="007001DB"/>
    <w:rsid w:val="0070037A"/>
    <w:rsid w:val="0070091F"/>
    <w:rsid w:val="00700EAA"/>
    <w:rsid w:val="00701148"/>
    <w:rsid w:val="007013CF"/>
    <w:rsid w:val="00701DC5"/>
    <w:rsid w:val="00702083"/>
    <w:rsid w:val="00702757"/>
    <w:rsid w:val="0070289C"/>
    <w:rsid w:val="00702923"/>
    <w:rsid w:val="00703486"/>
    <w:rsid w:val="007035A4"/>
    <w:rsid w:val="00704499"/>
    <w:rsid w:val="00704823"/>
    <w:rsid w:val="00704933"/>
    <w:rsid w:val="00704A1F"/>
    <w:rsid w:val="00705767"/>
    <w:rsid w:val="00705E76"/>
    <w:rsid w:val="007064F6"/>
    <w:rsid w:val="007067A6"/>
    <w:rsid w:val="00706961"/>
    <w:rsid w:val="007069D5"/>
    <w:rsid w:val="007069E8"/>
    <w:rsid w:val="00706CC0"/>
    <w:rsid w:val="00706D40"/>
    <w:rsid w:val="00707341"/>
    <w:rsid w:val="00707686"/>
    <w:rsid w:val="00707948"/>
    <w:rsid w:val="00707BFC"/>
    <w:rsid w:val="00707DB6"/>
    <w:rsid w:val="00707EC1"/>
    <w:rsid w:val="00710233"/>
    <w:rsid w:val="00710279"/>
    <w:rsid w:val="0071147C"/>
    <w:rsid w:val="00711793"/>
    <w:rsid w:val="00712090"/>
    <w:rsid w:val="00712150"/>
    <w:rsid w:val="00712224"/>
    <w:rsid w:val="007125EC"/>
    <w:rsid w:val="007133DB"/>
    <w:rsid w:val="00713A30"/>
    <w:rsid w:val="00714AE7"/>
    <w:rsid w:val="00715394"/>
    <w:rsid w:val="00715784"/>
    <w:rsid w:val="00715AC9"/>
    <w:rsid w:val="0071623F"/>
    <w:rsid w:val="007164A7"/>
    <w:rsid w:val="0071660A"/>
    <w:rsid w:val="00716655"/>
    <w:rsid w:val="0071683A"/>
    <w:rsid w:val="00716AE4"/>
    <w:rsid w:val="0071728A"/>
    <w:rsid w:val="0071729D"/>
    <w:rsid w:val="0071793F"/>
    <w:rsid w:val="00717A9F"/>
    <w:rsid w:val="00717C2F"/>
    <w:rsid w:val="00717EBF"/>
    <w:rsid w:val="00720512"/>
    <w:rsid w:val="00720940"/>
    <w:rsid w:val="007211EE"/>
    <w:rsid w:val="00721208"/>
    <w:rsid w:val="00721969"/>
    <w:rsid w:val="00721D48"/>
    <w:rsid w:val="00721F80"/>
    <w:rsid w:val="00722003"/>
    <w:rsid w:val="00722024"/>
    <w:rsid w:val="00722BCB"/>
    <w:rsid w:val="007234BF"/>
    <w:rsid w:val="00723A29"/>
    <w:rsid w:val="00723B94"/>
    <w:rsid w:val="0072440B"/>
    <w:rsid w:val="00724568"/>
    <w:rsid w:val="00724BED"/>
    <w:rsid w:val="007254B8"/>
    <w:rsid w:val="00725546"/>
    <w:rsid w:val="0072555B"/>
    <w:rsid w:val="007269F8"/>
    <w:rsid w:val="00726DB0"/>
    <w:rsid w:val="007278C5"/>
    <w:rsid w:val="00727960"/>
    <w:rsid w:val="00727CAD"/>
    <w:rsid w:val="00727DDF"/>
    <w:rsid w:val="00730234"/>
    <w:rsid w:val="0073084A"/>
    <w:rsid w:val="00730AE6"/>
    <w:rsid w:val="00730B1B"/>
    <w:rsid w:val="00730E78"/>
    <w:rsid w:val="00730EE9"/>
    <w:rsid w:val="00731292"/>
    <w:rsid w:val="00732C02"/>
    <w:rsid w:val="00732DBF"/>
    <w:rsid w:val="0073315F"/>
    <w:rsid w:val="0073353B"/>
    <w:rsid w:val="00733611"/>
    <w:rsid w:val="0073409A"/>
    <w:rsid w:val="007345D3"/>
    <w:rsid w:val="007346C5"/>
    <w:rsid w:val="007347B3"/>
    <w:rsid w:val="00734FBA"/>
    <w:rsid w:val="0073531A"/>
    <w:rsid w:val="00735EC7"/>
    <w:rsid w:val="00736983"/>
    <w:rsid w:val="00736BEC"/>
    <w:rsid w:val="00736C9C"/>
    <w:rsid w:val="00736CFA"/>
    <w:rsid w:val="00737916"/>
    <w:rsid w:val="00737D12"/>
    <w:rsid w:val="00737D53"/>
    <w:rsid w:val="007402AA"/>
    <w:rsid w:val="007407A7"/>
    <w:rsid w:val="00741415"/>
    <w:rsid w:val="00741BD2"/>
    <w:rsid w:val="00742E32"/>
    <w:rsid w:val="00743DDA"/>
    <w:rsid w:val="007440D1"/>
    <w:rsid w:val="00744738"/>
    <w:rsid w:val="007449E6"/>
    <w:rsid w:val="00745DE7"/>
    <w:rsid w:val="00745EF5"/>
    <w:rsid w:val="00746136"/>
    <w:rsid w:val="0074632B"/>
    <w:rsid w:val="00746F52"/>
    <w:rsid w:val="00747552"/>
    <w:rsid w:val="00747EF6"/>
    <w:rsid w:val="00750E74"/>
    <w:rsid w:val="00751339"/>
    <w:rsid w:val="007514AE"/>
    <w:rsid w:val="00751911"/>
    <w:rsid w:val="00751A3E"/>
    <w:rsid w:val="0075277D"/>
    <w:rsid w:val="007528E1"/>
    <w:rsid w:val="00752B8C"/>
    <w:rsid w:val="00752CC5"/>
    <w:rsid w:val="00753225"/>
    <w:rsid w:val="00753545"/>
    <w:rsid w:val="00753CFD"/>
    <w:rsid w:val="00753EFC"/>
    <w:rsid w:val="00754A75"/>
    <w:rsid w:val="007551D2"/>
    <w:rsid w:val="007559F7"/>
    <w:rsid w:val="00755CD8"/>
    <w:rsid w:val="00755E95"/>
    <w:rsid w:val="007560A1"/>
    <w:rsid w:val="00756F92"/>
    <w:rsid w:val="007572A9"/>
    <w:rsid w:val="007572BD"/>
    <w:rsid w:val="0075749D"/>
    <w:rsid w:val="00757ED5"/>
    <w:rsid w:val="0076042B"/>
    <w:rsid w:val="0076074C"/>
    <w:rsid w:val="00761380"/>
    <w:rsid w:val="007614CF"/>
    <w:rsid w:val="0076162C"/>
    <w:rsid w:val="00761E52"/>
    <w:rsid w:val="0076226C"/>
    <w:rsid w:val="007623EF"/>
    <w:rsid w:val="007627E2"/>
    <w:rsid w:val="00762994"/>
    <w:rsid w:val="007629BD"/>
    <w:rsid w:val="00762C97"/>
    <w:rsid w:val="0076330C"/>
    <w:rsid w:val="00763360"/>
    <w:rsid w:val="0076419C"/>
    <w:rsid w:val="0076473E"/>
    <w:rsid w:val="00764763"/>
    <w:rsid w:val="00764B3A"/>
    <w:rsid w:val="00764DF9"/>
    <w:rsid w:val="007650C8"/>
    <w:rsid w:val="00765107"/>
    <w:rsid w:val="0076526A"/>
    <w:rsid w:val="007659FC"/>
    <w:rsid w:val="00765AFC"/>
    <w:rsid w:val="00766A1F"/>
    <w:rsid w:val="00766ED6"/>
    <w:rsid w:val="00767108"/>
    <w:rsid w:val="0077000C"/>
    <w:rsid w:val="0077125F"/>
    <w:rsid w:val="0077184F"/>
    <w:rsid w:val="00771F80"/>
    <w:rsid w:val="007721C5"/>
    <w:rsid w:val="007722F5"/>
    <w:rsid w:val="00772900"/>
    <w:rsid w:val="007729FC"/>
    <w:rsid w:val="00772DE4"/>
    <w:rsid w:val="00773A24"/>
    <w:rsid w:val="00774601"/>
    <w:rsid w:val="00774AAF"/>
    <w:rsid w:val="00775986"/>
    <w:rsid w:val="007759B3"/>
    <w:rsid w:val="00775BC7"/>
    <w:rsid w:val="00775F55"/>
    <w:rsid w:val="0077610E"/>
    <w:rsid w:val="00776480"/>
    <w:rsid w:val="00776605"/>
    <w:rsid w:val="00776B00"/>
    <w:rsid w:val="00776B2F"/>
    <w:rsid w:val="0077785C"/>
    <w:rsid w:val="00777860"/>
    <w:rsid w:val="00777C5E"/>
    <w:rsid w:val="00777C95"/>
    <w:rsid w:val="007807C2"/>
    <w:rsid w:val="007809E2"/>
    <w:rsid w:val="00780A9D"/>
    <w:rsid w:val="007812AF"/>
    <w:rsid w:val="00781F90"/>
    <w:rsid w:val="007828CF"/>
    <w:rsid w:val="00782D2B"/>
    <w:rsid w:val="00782DE6"/>
    <w:rsid w:val="00783B24"/>
    <w:rsid w:val="00783CBB"/>
    <w:rsid w:val="0078433E"/>
    <w:rsid w:val="00784585"/>
    <w:rsid w:val="00785363"/>
    <w:rsid w:val="00786AD3"/>
    <w:rsid w:val="00787C4A"/>
    <w:rsid w:val="007900DB"/>
    <w:rsid w:val="0079057E"/>
    <w:rsid w:val="00790762"/>
    <w:rsid w:val="00791F3B"/>
    <w:rsid w:val="00792590"/>
    <w:rsid w:val="007928EA"/>
    <w:rsid w:val="00792BAC"/>
    <w:rsid w:val="00792F55"/>
    <w:rsid w:val="007930A3"/>
    <w:rsid w:val="00793110"/>
    <w:rsid w:val="007939E8"/>
    <w:rsid w:val="00795DAA"/>
    <w:rsid w:val="00796107"/>
    <w:rsid w:val="00796470"/>
    <w:rsid w:val="00797026"/>
    <w:rsid w:val="00797C61"/>
    <w:rsid w:val="00797D21"/>
    <w:rsid w:val="007A02CC"/>
    <w:rsid w:val="007A11A5"/>
    <w:rsid w:val="007A13A2"/>
    <w:rsid w:val="007A13C4"/>
    <w:rsid w:val="007A14E3"/>
    <w:rsid w:val="007A21D1"/>
    <w:rsid w:val="007A29CC"/>
    <w:rsid w:val="007A2F20"/>
    <w:rsid w:val="007A2FE5"/>
    <w:rsid w:val="007A336F"/>
    <w:rsid w:val="007A34C8"/>
    <w:rsid w:val="007A3C45"/>
    <w:rsid w:val="007A3DDD"/>
    <w:rsid w:val="007A40AC"/>
    <w:rsid w:val="007A4DAC"/>
    <w:rsid w:val="007A4F44"/>
    <w:rsid w:val="007A51D6"/>
    <w:rsid w:val="007A5E96"/>
    <w:rsid w:val="007A64A9"/>
    <w:rsid w:val="007A67AE"/>
    <w:rsid w:val="007A6BA0"/>
    <w:rsid w:val="007A6F15"/>
    <w:rsid w:val="007A6F71"/>
    <w:rsid w:val="007A7821"/>
    <w:rsid w:val="007A7AB6"/>
    <w:rsid w:val="007B005A"/>
    <w:rsid w:val="007B0BBB"/>
    <w:rsid w:val="007B2171"/>
    <w:rsid w:val="007B2DAA"/>
    <w:rsid w:val="007B3F0B"/>
    <w:rsid w:val="007B3F6F"/>
    <w:rsid w:val="007B4BD4"/>
    <w:rsid w:val="007B5023"/>
    <w:rsid w:val="007B5718"/>
    <w:rsid w:val="007B61D5"/>
    <w:rsid w:val="007B62C4"/>
    <w:rsid w:val="007B6B2F"/>
    <w:rsid w:val="007B787A"/>
    <w:rsid w:val="007C1CB6"/>
    <w:rsid w:val="007C1F2F"/>
    <w:rsid w:val="007C1FEE"/>
    <w:rsid w:val="007C26BD"/>
    <w:rsid w:val="007C2FDD"/>
    <w:rsid w:val="007C3234"/>
    <w:rsid w:val="007C4868"/>
    <w:rsid w:val="007C4C1C"/>
    <w:rsid w:val="007C5710"/>
    <w:rsid w:val="007C5919"/>
    <w:rsid w:val="007C5F63"/>
    <w:rsid w:val="007C5FF3"/>
    <w:rsid w:val="007C63CF"/>
    <w:rsid w:val="007C72F8"/>
    <w:rsid w:val="007C7414"/>
    <w:rsid w:val="007C7D3F"/>
    <w:rsid w:val="007C7FBD"/>
    <w:rsid w:val="007D057B"/>
    <w:rsid w:val="007D07EE"/>
    <w:rsid w:val="007D147F"/>
    <w:rsid w:val="007D1A00"/>
    <w:rsid w:val="007D1DB9"/>
    <w:rsid w:val="007D1E8A"/>
    <w:rsid w:val="007D2E4E"/>
    <w:rsid w:val="007D3533"/>
    <w:rsid w:val="007D358D"/>
    <w:rsid w:val="007D3783"/>
    <w:rsid w:val="007D382D"/>
    <w:rsid w:val="007D3B4C"/>
    <w:rsid w:val="007D4AE9"/>
    <w:rsid w:val="007D5383"/>
    <w:rsid w:val="007D5F4E"/>
    <w:rsid w:val="007D65CF"/>
    <w:rsid w:val="007D672C"/>
    <w:rsid w:val="007D75F3"/>
    <w:rsid w:val="007D771B"/>
    <w:rsid w:val="007D7B7E"/>
    <w:rsid w:val="007D7BF5"/>
    <w:rsid w:val="007D7E41"/>
    <w:rsid w:val="007D7FBF"/>
    <w:rsid w:val="007E046C"/>
    <w:rsid w:val="007E063E"/>
    <w:rsid w:val="007E123F"/>
    <w:rsid w:val="007E1967"/>
    <w:rsid w:val="007E1CC1"/>
    <w:rsid w:val="007E2072"/>
    <w:rsid w:val="007E306F"/>
    <w:rsid w:val="007E39D1"/>
    <w:rsid w:val="007E4843"/>
    <w:rsid w:val="007E48FA"/>
    <w:rsid w:val="007E57B3"/>
    <w:rsid w:val="007E5815"/>
    <w:rsid w:val="007E6697"/>
    <w:rsid w:val="007E68B0"/>
    <w:rsid w:val="007E6A4C"/>
    <w:rsid w:val="007E752C"/>
    <w:rsid w:val="007E7959"/>
    <w:rsid w:val="007E7DC5"/>
    <w:rsid w:val="007F0186"/>
    <w:rsid w:val="007F06FA"/>
    <w:rsid w:val="007F0950"/>
    <w:rsid w:val="007F0B09"/>
    <w:rsid w:val="007F10FB"/>
    <w:rsid w:val="007F1A1C"/>
    <w:rsid w:val="007F1C71"/>
    <w:rsid w:val="007F2295"/>
    <w:rsid w:val="007F2675"/>
    <w:rsid w:val="007F2A94"/>
    <w:rsid w:val="007F2CB8"/>
    <w:rsid w:val="007F2CCA"/>
    <w:rsid w:val="007F3431"/>
    <w:rsid w:val="007F35BC"/>
    <w:rsid w:val="007F38CB"/>
    <w:rsid w:val="007F3915"/>
    <w:rsid w:val="007F5E43"/>
    <w:rsid w:val="007F60F9"/>
    <w:rsid w:val="007F6940"/>
    <w:rsid w:val="007F6AD8"/>
    <w:rsid w:val="007F6EA9"/>
    <w:rsid w:val="007F7274"/>
    <w:rsid w:val="007F7478"/>
    <w:rsid w:val="007F74D9"/>
    <w:rsid w:val="007F7E6A"/>
    <w:rsid w:val="007F7EB8"/>
    <w:rsid w:val="00800DBD"/>
    <w:rsid w:val="008010C9"/>
    <w:rsid w:val="00801A1A"/>
    <w:rsid w:val="0080266E"/>
    <w:rsid w:val="00802AA9"/>
    <w:rsid w:val="00802D85"/>
    <w:rsid w:val="00803648"/>
    <w:rsid w:val="00803B57"/>
    <w:rsid w:val="00803C8D"/>
    <w:rsid w:val="00804358"/>
    <w:rsid w:val="00804638"/>
    <w:rsid w:val="00804765"/>
    <w:rsid w:val="00804A8C"/>
    <w:rsid w:val="00804CBC"/>
    <w:rsid w:val="008056F5"/>
    <w:rsid w:val="00805B67"/>
    <w:rsid w:val="00805BE6"/>
    <w:rsid w:val="00805F96"/>
    <w:rsid w:val="00806D6D"/>
    <w:rsid w:val="00806EB6"/>
    <w:rsid w:val="008103C6"/>
    <w:rsid w:val="00810E4A"/>
    <w:rsid w:val="008118CE"/>
    <w:rsid w:val="00811C6E"/>
    <w:rsid w:val="00812005"/>
    <w:rsid w:val="00813439"/>
    <w:rsid w:val="0081372B"/>
    <w:rsid w:val="0081378A"/>
    <w:rsid w:val="008148D5"/>
    <w:rsid w:val="00814C39"/>
    <w:rsid w:val="00815141"/>
    <w:rsid w:val="00815384"/>
    <w:rsid w:val="00816955"/>
    <w:rsid w:val="00816CB6"/>
    <w:rsid w:val="00816E07"/>
    <w:rsid w:val="008172C6"/>
    <w:rsid w:val="008178A6"/>
    <w:rsid w:val="00817966"/>
    <w:rsid w:val="00817C86"/>
    <w:rsid w:val="00821269"/>
    <w:rsid w:val="00821BEB"/>
    <w:rsid w:val="00821E56"/>
    <w:rsid w:val="00822950"/>
    <w:rsid w:val="0082375E"/>
    <w:rsid w:val="00823A2C"/>
    <w:rsid w:val="00823D0D"/>
    <w:rsid w:val="00824195"/>
    <w:rsid w:val="00824E97"/>
    <w:rsid w:val="008251D2"/>
    <w:rsid w:val="008259F5"/>
    <w:rsid w:val="00825FB8"/>
    <w:rsid w:val="008260AF"/>
    <w:rsid w:val="00826395"/>
    <w:rsid w:val="00826590"/>
    <w:rsid w:val="00826AC4"/>
    <w:rsid w:val="008272DB"/>
    <w:rsid w:val="0082755B"/>
    <w:rsid w:val="0082794B"/>
    <w:rsid w:val="00827CEF"/>
    <w:rsid w:val="00827D58"/>
    <w:rsid w:val="008301C4"/>
    <w:rsid w:val="00830A14"/>
    <w:rsid w:val="00831438"/>
    <w:rsid w:val="00831852"/>
    <w:rsid w:val="008321E7"/>
    <w:rsid w:val="0083246E"/>
    <w:rsid w:val="00832963"/>
    <w:rsid w:val="00833464"/>
    <w:rsid w:val="00833B8D"/>
    <w:rsid w:val="00833E3E"/>
    <w:rsid w:val="00833FB9"/>
    <w:rsid w:val="008341E9"/>
    <w:rsid w:val="00834520"/>
    <w:rsid w:val="00834AB9"/>
    <w:rsid w:val="00835828"/>
    <w:rsid w:val="00835A27"/>
    <w:rsid w:val="00835A8B"/>
    <w:rsid w:val="00835DDE"/>
    <w:rsid w:val="00836B79"/>
    <w:rsid w:val="00837035"/>
    <w:rsid w:val="0083719E"/>
    <w:rsid w:val="00837C8B"/>
    <w:rsid w:val="00837EC4"/>
    <w:rsid w:val="008404A0"/>
    <w:rsid w:val="008407D4"/>
    <w:rsid w:val="00841214"/>
    <w:rsid w:val="008417FB"/>
    <w:rsid w:val="008424B1"/>
    <w:rsid w:val="00842571"/>
    <w:rsid w:val="0084282B"/>
    <w:rsid w:val="00842E49"/>
    <w:rsid w:val="008436B0"/>
    <w:rsid w:val="00843A8A"/>
    <w:rsid w:val="00844845"/>
    <w:rsid w:val="00844A50"/>
    <w:rsid w:val="0084505F"/>
    <w:rsid w:val="00845BA4"/>
    <w:rsid w:val="0084631F"/>
    <w:rsid w:val="008466D2"/>
    <w:rsid w:val="00846E06"/>
    <w:rsid w:val="008474E9"/>
    <w:rsid w:val="008477EA"/>
    <w:rsid w:val="008479B8"/>
    <w:rsid w:val="0085004A"/>
    <w:rsid w:val="0085038F"/>
    <w:rsid w:val="008503D4"/>
    <w:rsid w:val="00850A19"/>
    <w:rsid w:val="00850C82"/>
    <w:rsid w:val="00850CEE"/>
    <w:rsid w:val="00851126"/>
    <w:rsid w:val="00851179"/>
    <w:rsid w:val="00851718"/>
    <w:rsid w:val="00851B14"/>
    <w:rsid w:val="00851CB2"/>
    <w:rsid w:val="00851FCC"/>
    <w:rsid w:val="008524E1"/>
    <w:rsid w:val="0085263B"/>
    <w:rsid w:val="00852DA8"/>
    <w:rsid w:val="00853D97"/>
    <w:rsid w:val="0085413E"/>
    <w:rsid w:val="0085457A"/>
    <w:rsid w:val="00854E19"/>
    <w:rsid w:val="00854E4E"/>
    <w:rsid w:val="00855543"/>
    <w:rsid w:val="00855E27"/>
    <w:rsid w:val="00856028"/>
    <w:rsid w:val="008563D6"/>
    <w:rsid w:val="00856B84"/>
    <w:rsid w:val="00856BC9"/>
    <w:rsid w:val="00857532"/>
    <w:rsid w:val="00857BBD"/>
    <w:rsid w:val="008606EE"/>
    <w:rsid w:val="008608C7"/>
    <w:rsid w:val="00860B33"/>
    <w:rsid w:val="00860EF9"/>
    <w:rsid w:val="00862224"/>
    <w:rsid w:val="00862ABC"/>
    <w:rsid w:val="008636BA"/>
    <w:rsid w:val="0086385C"/>
    <w:rsid w:val="008638F8"/>
    <w:rsid w:val="00863A86"/>
    <w:rsid w:val="00863ADE"/>
    <w:rsid w:val="008643EE"/>
    <w:rsid w:val="00864C52"/>
    <w:rsid w:val="00864C9C"/>
    <w:rsid w:val="00864DBC"/>
    <w:rsid w:val="00864E21"/>
    <w:rsid w:val="0086578E"/>
    <w:rsid w:val="00865968"/>
    <w:rsid w:val="00865DE2"/>
    <w:rsid w:val="00866C52"/>
    <w:rsid w:val="00870A6A"/>
    <w:rsid w:val="00870A7F"/>
    <w:rsid w:val="00871B0D"/>
    <w:rsid w:val="00871D4A"/>
    <w:rsid w:val="00871FE2"/>
    <w:rsid w:val="00872072"/>
    <w:rsid w:val="0087222B"/>
    <w:rsid w:val="0087229E"/>
    <w:rsid w:val="00872A04"/>
    <w:rsid w:val="00873377"/>
    <w:rsid w:val="00874D18"/>
    <w:rsid w:val="00875BB7"/>
    <w:rsid w:val="00875DC9"/>
    <w:rsid w:val="008760F1"/>
    <w:rsid w:val="008766DE"/>
    <w:rsid w:val="0087678D"/>
    <w:rsid w:val="00876DC6"/>
    <w:rsid w:val="008770B4"/>
    <w:rsid w:val="008771BE"/>
    <w:rsid w:val="00877229"/>
    <w:rsid w:val="00881203"/>
    <w:rsid w:val="00881845"/>
    <w:rsid w:val="0088213C"/>
    <w:rsid w:val="008821C0"/>
    <w:rsid w:val="008837C0"/>
    <w:rsid w:val="00884380"/>
    <w:rsid w:val="008849EE"/>
    <w:rsid w:val="00884B9E"/>
    <w:rsid w:val="00885487"/>
    <w:rsid w:val="008855DD"/>
    <w:rsid w:val="008858EB"/>
    <w:rsid w:val="0088597A"/>
    <w:rsid w:val="00885AE5"/>
    <w:rsid w:val="00885C2A"/>
    <w:rsid w:val="00886111"/>
    <w:rsid w:val="00886788"/>
    <w:rsid w:val="00886860"/>
    <w:rsid w:val="008870DA"/>
    <w:rsid w:val="0089097B"/>
    <w:rsid w:val="00890B58"/>
    <w:rsid w:val="0089145A"/>
    <w:rsid w:val="008918D3"/>
    <w:rsid w:val="00891E0B"/>
    <w:rsid w:val="00892FCF"/>
    <w:rsid w:val="008943A8"/>
    <w:rsid w:val="008957F6"/>
    <w:rsid w:val="0089679D"/>
    <w:rsid w:val="00896BC9"/>
    <w:rsid w:val="008975F8"/>
    <w:rsid w:val="00897C3D"/>
    <w:rsid w:val="008A0DC3"/>
    <w:rsid w:val="008A0EA9"/>
    <w:rsid w:val="008A0FA1"/>
    <w:rsid w:val="008A0FEF"/>
    <w:rsid w:val="008A1257"/>
    <w:rsid w:val="008A16A9"/>
    <w:rsid w:val="008A23BF"/>
    <w:rsid w:val="008A32A6"/>
    <w:rsid w:val="008A3FCC"/>
    <w:rsid w:val="008A4038"/>
    <w:rsid w:val="008A430B"/>
    <w:rsid w:val="008A5B68"/>
    <w:rsid w:val="008A66EF"/>
    <w:rsid w:val="008B030A"/>
    <w:rsid w:val="008B07D8"/>
    <w:rsid w:val="008B0DF9"/>
    <w:rsid w:val="008B0F63"/>
    <w:rsid w:val="008B1ABB"/>
    <w:rsid w:val="008B1E8C"/>
    <w:rsid w:val="008B1F7F"/>
    <w:rsid w:val="008B26E0"/>
    <w:rsid w:val="008B2F73"/>
    <w:rsid w:val="008B324B"/>
    <w:rsid w:val="008B50CA"/>
    <w:rsid w:val="008B529E"/>
    <w:rsid w:val="008B5463"/>
    <w:rsid w:val="008B5490"/>
    <w:rsid w:val="008B6971"/>
    <w:rsid w:val="008B6AA1"/>
    <w:rsid w:val="008B6C06"/>
    <w:rsid w:val="008B785B"/>
    <w:rsid w:val="008C0119"/>
    <w:rsid w:val="008C0265"/>
    <w:rsid w:val="008C0357"/>
    <w:rsid w:val="008C0618"/>
    <w:rsid w:val="008C0D7B"/>
    <w:rsid w:val="008C122F"/>
    <w:rsid w:val="008C190C"/>
    <w:rsid w:val="008C1AC6"/>
    <w:rsid w:val="008C20AA"/>
    <w:rsid w:val="008C2256"/>
    <w:rsid w:val="008C2A61"/>
    <w:rsid w:val="008C2A7A"/>
    <w:rsid w:val="008C2F48"/>
    <w:rsid w:val="008C3A44"/>
    <w:rsid w:val="008C3B27"/>
    <w:rsid w:val="008C3D92"/>
    <w:rsid w:val="008C40D2"/>
    <w:rsid w:val="008C482A"/>
    <w:rsid w:val="008C4EF9"/>
    <w:rsid w:val="008C5A65"/>
    <w:rsid w:val="008C5AE0"/>
    <w:rsid w:val="008C5E25"/>
    <w:rsid w:val="008C608C"/>
    <w:rsid w:val="008C6469"/>
    <w:rsid w:val="008C68E0"/>
    <w:rsid w:val="008C6CB5"/>
    <w:rsid w:val="008C6EFC"/>
    <w:rsid w:val="008C71E9"/>
    <w:rsid w:val="008C735C"/>
    <w:rsid w:val="008C73C7"/>
    <w:rsid w:val="008C7DEE"/>
    <w:rsid w:val="008D04A6"/>
    <w:rsid w:val="008D1544"/>
    <w:rsid w:val="008D165D"/>
    <w:rsid w:val="008D16E0"/>
    <w:rsid w:val="008D192B"/>
    <w:rsid w:val="008D266A"/>
    <w:rsid w:val="008D277F"/>
    <w:rsid w:val="008D30A1"/>
    <w:rsid w:val="008D32B4"/>
    <w:rsid w:val="008D3841"/>
    <w:rsid w:val="008D3B43"/>
    <w:rsid w:val="008D5431"/>
    <w:rsid w:val="008D5581"/>
    <w:rsid w:val="008D5B25"/>
    <w:rsid w:val="008D60C3"/>
    <w:rsid w:val="008D62D5"/>
    <w:rsid w:val="008D64CC"/>
    <w:rsid w:val="008D6BA1"/>
    <w:rsid w:val="008D78F9"/>
    <w:rsid w:val="008D7F4D"/>
    <w:rsid w:val="008E0C09"/>
    <w:rsid w:val="008E19D8"/>
    <w:rsid w:val="008E1A3B"/>
    <w:rsid w:val="008E1CB0"/>
    <w:rsid w:val="008E1F40"/>
    <w:rsid w:val="008E2347"/>
    <w:rsid w:val="008E3069"/>
    <w:rsid w:val="008E3224"/>
    <w:rsid w:val="008E37F7"/>
    <w:rsid w:val="008E384E"/>
    <w:rsid w:val="008E4B00"/>
    <w:rsid w:val="008E5E70"/>
    <w:rsid w:val="008E60BF"/>
    <w:rsid w:val="008E61F5"/>
    <w:rsid w:val="008E6430"/>
    <w:rsid w:val="008E668E"/>
    <w:rsid w:val="008E6E51"/>
    <w:rsid w:val="008E7105"/>
    <w:rsid w:val="008E7265"/>
    <w:rsid w:val="008E73FD"/>
    <w:rsid w:val="008F0002"/>
    <w:rsid w:val="008F09A4"/>
    <w:rsid w:val="008F2539"/>
    <w:rsid w:val="008F2FF2"/>
    <w:rsid w:val="008F3117"/>
    <w:rsid w:val="008F33F8"/>
    <w:rsid w:val="008F3405"/>
    <w:rsid w:val="008F3577"/>
    <w:rsid w:val="008F42E4"/>
    <w:rsid w:val="008F4B05"/>
    <w:rsid w:val="008F4C3D"/>
    <w:rsid w:val="008F5B5F"/>
    <w:rsid w:val="008F5D3A"/>
    <w:rsid w:val="008F6B47"/>
    <w:rsid w:val="008F6B4B"/>
    <w:rsid w:val="008F7444"/>
    <w:rsid w:val="0090030F"/>
    <w:rsid w:val="00900645"/>
    <w:rsid w:val="00900E58"/>
    <w:rsid w:val="00901B90"/>
    <w:rsid w:val="0090368A"/>
    <w:rsid w:val="00903A04"/>
    <w:rsid w:val="00904303"/>
    <w:rsid w:val="00904745"/>
    <w:rsid w:val="00905309"/>
    <w:rsid w:val="00905AE6"/>
    <w:rsid w:val="00905F27"/>
    <w:rsid w:val="0090603D"/>
    <w:rsid w:val="009061DF"/>
    <w:rsid w:val="00906753"/>
    <w:rsid w:val="00906A01"/>
    <w:rsid w:val="00906A7E"/>
    <w:rsid w:val="00906D14"/>
    <w:rsid w:val="00910158"/>
    <w:rsid w:val="009116CC"/>
    <w:rsid w:val="00911CDD"/>
    <w:rsid w:val="00911EE5"/>
    <w:rsid w:val="0091279C"/>
    <w:rsid w:val="009127AE"/>
    <w:rsid w:val="0091292D"/>
    <w:rsid w:val="00912D2E"/>
    <w:rsid w:val="00913020"/>
    <w:rsid w:val="00913D55"/>
    <w:rsid w:val="00913FCF"/>
    <w:rsid w:val="0091443D"/>
    <w:rsid w:val="0091606B"/>
    <w:rsid w:val="009167DE"/>
    <w:rsid w:val="0091724B"/>
    <w:rsid w:val="009202D5"/>
    <w:rsid w:val="00920E50"/>
    <w:rsid w:val="00921104"/>
    <w:rsid w:val="00921476"/>
    <w:rsid w:val="00923C4C"/>
    <w:rsid w:val="00923D17"/>
    <w:rsid w:val="0092420C"/>
    <w:rsid w:val="009249D8"/>
    <w:rsid w:val="00924C57"/>
    <w:rsid w:val="00924FF9"/>
    <w:rsid w:val="00925004"/>
    <w:rsid w:val="009255C9"/>
    <w:rsid w:val="00925790"/>
    <w:rsid w:val="0092620C"/>
    <w:rsid w:val="00926571"/>
    <w:rsid w:val="009266B4"/>
    <w:rsid w:val="00926815"/>
    <w:rsid w:val="009268C1"/>
    <w:rsid w:val="00926A91"/>
    <w:rsid w:val="00926E10"/>
    <w:rsid w:val="00926F34"/>
    <w:rsid w:val="0092715C"/>
    <w:rsid w:val="009274A0"/>
    <w:rsid w:val="00927924"/>
    <w:rsid w:val="00927EE2"/>
    <w:rsid w:val="009302A9"/>
    <w:rsid w:val="00930399"/>
    <w:rsid w:val="009303D0"/>
    <w:rsid w:val="00930522"/>
    <w:rsid w:val="00930B02"/>
    <w:rsid w:val="009314BB"/>
    <w:rsid w:val="00931A88"/>
    <w:rsid w:val="00931F73"/>
    <w:rsid w:val="009322CA"/>
    <w:rsid w:val="00932B2D"/>
    <w:rsid w:val="00933219"/>
    <w:rsid w:val="0093345C"/>
    <w:rsid w:val="0093379A"/>
    <w:rsid w:val="009338F9"/>
    <w:rsid w:val="00934ADF"/>
    <w:rsid w:val="00934BD7"/>
    <w:rsid w:val="00935779"/>
    <w:rsid w:val="009368DD"/>
    <w:rsid w:val="00936BA4"/>
    <w:rsid w:val="00936BDE"/>
    <w:rsid w:val="009372D8"/>
    <w:rsid w:val="0093771B"/>
    <w:rsid w:val="0094016E"/>
    <w:rsid w:val="00940A6B"/>
    <w:rsid w:val="009416AE"/>
    <w:rsid w:val="00942069"/>
    <w:rsid w:val="009423CC"/>
    <w:rsid w:val="0094395F"/>
    <w:rsid w:val="0094640A"/>
    <w:rsid w:val="009468ED"/>
    <w:rsid w:val="00946B8F"/>
    <w:rsid w:val="00946BAB"/>
    <w:rsid w:val="00946BD0"/>
    <w:rsid w:val="00946BDE"/>
    <w:rsid w:val="00947435"/>
    <w:rsid w:val="00947C38"/>
    <w:rsid w:val="00950302"/>
    <w:rsid w:val="009505FA"/>
    <w:rsid w:val="009512C1"/>
    <w:rsid w:val="00951686"/>
    <w:rsid w:val="00951CFC"/>
    <w:rsid w:val="00952DDA"/>
    <w:rsid w:val="00952FCE"/>
    <w:rsid w:val="00953078"/>
    <w:rsid w:val="009534CE"/>
    <w:rsid w:val="0095379B"/>
    <w:rsid w:val="00953A9D"/>
    <w:rsid w:val="00953AF8"/>
    <w:rsid w:val="00953B65"/>
    <w:rsid w:val="00953B81"/>
    <w:rsid w:val="00953D32"/>
    <w:rsid w:val="00954F14"/>
    <w:rsid w:val="00955AF3"/>
    <w:rsid w:val="00955F82"/>
    <w:rsid w:val="009563B2"/>
    <w:rsid w:val="009565B3"/>
    <w:rsid w:val="009565C2"/>
    <w:rsid w:val="00956B07"/>
    <w:rsid w:val="00956E46"/>
    <w:rsid w:val="0095702B"/>
    <w:rsid w:val="009579B6"/>
    <w:rsid w:val="009604E3"/>
    <w:rsid w:val="00960528"/>
    <w:rsid w:val="009605B3"/>
    <w:rsid w:val="009605DF"/>
    <w:rsid w:val="00960CBA"/>
    <w:rsid w:val="00960E7D"/>
    <w:rsid w:val="00961121"/>
    <w:rsid w:val="00961135"/>
    <w:rsid w:val="009615CD"/>
    <w:rsid w:val="00961905"/>
    <w:rsid w:val="00961DC1"/>
    <w:rsid w:val="009623F1"/>
    <w:rsid w:val="00962E62"/>
    <w:rsid w:val="009631DD"/>
    <w:rsid w:val="00963EB6"/>
    <w:rsid w:val="009640EC"/>
    <w:rsid w:val="009648E0"/>
    <w:rsid w:val="00964FE4"/>
    <w:rsid w:val="009650DD"/>
    <w:rsid w:val="009657B9"/>
    <w:rsid w:val="00965886"/>
    <w:rsid w:val="00965907"/>
    <w:rsid w:val="009666FE"/>
    <w:rsid w:val="00966B64"/>
    <w:rsid w:val="009673AA"/>
    <w:rsid w:val="0096766F"/>
    <w:rsid w:val="00970478"/>
    <w:rsid w:val="009714A1"/>
    <w:rsid w:val="00971A52"/>
    <w:rsid w:val="00971FB5"/>
    <w:rsid w:val="009720F7"/>
    <w:rsid w:val="00972522"/>
    <w:rsid w:val="0097266B"/>
    <w:rsid w:val="00972F4A"/>
    <w:rsid w:val="00972FC7"/>
    <w:rsid w:val="00973A10"/>
    <w:rsid w:val="00973CE2"/>
    <w:rsid w:val="00973F37"/>
    <w:rsid w:val="00974274"/>
    <w:rsid w:val="00974E3F"/>
    <w:rsid w:val="00975459"/>
    <w:rsid w:val="00976ADD"/>
    <w:rsid w:val="0097741A"/>
    <w:rsid w:val="00977774"/>
    <w:rsid w:val="009801AF"/>
    <w:rsid w:val="00980388"/>
    <w:rsid w:val="00980545"/>
    <w:rsid w:val="009806EF"/>
    <w:rsid w:val="0098084D"/>
    <w:rsid w:val="0098158C"/>
    <w:rsid w:val="00981616"/>
    <w:rsid w:val="009816F7"/>
    <w:rsid w:val="00981A13"/>
    <w:rsid w:val="0098260B"/>
    <w:rsid w:val="009827DA"/>
    <w:rsid w:val="00983401"/>
    <w:rsid w:val="009836EA"/>
    <w:rsid w:val="009836F9"/>
    <w:rsid w:val="00983B0F"/>
    <w:rsid w:val="00983D39"/>
    <w:rsid w:val="00983FFC"/>
    <w:rsid w:val="0098517E"/>
    <w:rsid w:val="00985654"/>
    <w:rsid w:val="0098642A"/>
    <w:rsid w:val="0098645B"/>
    <w:rsid w:val="00986873"/>
    <w:rsid w:val="00986F28"/>
    <w:rsid w:val="009873DD"/>
    <w:rsid w:val="009904FD"/>
    <w:rsid w:val="00990A92"/>
    <w:rsid w:val="00991AAB"/>
    <w:rsid w:val="00991F90"/>
    <w:rsid w:val="0099269A"/>
    <w:rsid w:val="00992DA2"/>
    <w:rsid w:val="00993512"/>
    <w:rsid w:val="00993AF2"/>
    <w:rsid w:val="00993D1D"/>
    <w:rsid w:val="00994112"/>
    <w:rsid w:val="00994233"/>
    <w:rsid w:val="00994737"/>
    <w:rsid w:val="0099473D"/>
    <w:rsid w:val="00995366"/>
    <w:rsid w:val="00995615"/>
    <w:rsid w:val="00995B7C"/>
    <w:rsid w:val="00995CB4"/>
    <w:rsid w:val="00996100"/>
    <w:rsid w:val="00996245"/>
    <w:rsid w:val="00996C03"/>
    <w:rsid w:val="00996F79"/>
    <w:rsid w:val="00997346"/>
    <w:rsid w:val="00997C13"/>
    <w:rsid w:val="009A041E"/>
    <w:rsid w:val="009A06C2"/>
    <w:rsid w:val="009A0AF1"/>
    <w:rsid w:val="009A0C64"/>
    <w:rsid w:val="009A102E"/>
    <w:rsid w:val="009A1434"/>
    <w:rsid w:val="009A167A"/>
    <w:rsid w:val="009A1B1D"/>
    <w:rsid w:val="009A22BD"/>
    <w:rsid w:val="009A305E"/>
    <w:rsid w:val="009A4056"/>
    <w:rsid w:val="009A45EA"/>
    <w:rsid w:val="009A4DC4"/>
    <w:rsid w:val="009A4E0E"/>
    <w:rsid w:val="009A57AA"/>
    <w:rsid w:val="009A6261"/>
    <w:rsid w:val="009A764F"/>
    <w:rsid w:val="009A7688"/>
    <w:rsid w:val="009A7D5F"/>
    <w:rsid w:val="009B0114"/>
    <w:rsid w:val="009B06A7"/>
    <w:rsid w:val="009B08ED"/>
    <w:rsid w:val="009B0C5F"/>
    <w:rsid w:val="009B0E70"/>
    <w:rsid w:val="009B2256"/>
    <w:rsid w:val="009B2468"/>
    <w:rsid w:val="009B26C0"/>
    <w:rsid w:val="009B3682"/>
    <w:rsid w:val="009B3E50"/>
    <w:rsid w:val="009B3EA2"/>
    <w:rsid w:val="009B3ED4"/>
    <w:rsid w:val="009B45ED"/>
    <w:rsid w:val="009B4D82"/>
    <w:rsid w:val="009B5234"/>
    <w:rsid w:val="009B5736"/>
    <w:rsid w:val="009B693C"/>
    <w:rsid w:val="009B6ADE"/>
    <w:rsid w:val="009B6B76"/>
    <w:rsid w:val="009B76DE"/>
    <w:rsid w:val="009B7B6F"/>
    <w:rsid w:val="009C04B4"/>
    <w:rsid w:val="009C064C"/>
    <w:rsid w:val="009C09E5"/>
    <w:rsid w:val="009C0B33"/>
    <w:rsid w:val="009C173D"/>
    <w:rsid w:val="009C1AA8"/>
    <w:rsid w:val="009C22B2"/>
    <w:rsid w:val="009C245F"/>
    <w:rsid w:val="009C26B3"/>
    <w:rsid w:val="009C288A"/>
    <w:rsid w:val="009C32A4"/>
    <w:rsid w:val="009C36FE"/>
    <w:rsid w:val="009C3859"/>
    <w:rsid w:val="009C45B3"/>
    <w:rsid w:val="009C50F5"/>
    <w:rsid w:val="009C5303"/>
    <w:rsid w:val="009C5885"/>
    <w:rsid w:val="009C5B4E"/>
    <w:rsid w:val="009C688F"/>
    <w:rsid w:val="009C6A20"/>
    <w:rsid w:val="009C7E34"/>
    <w:rsid w:val="009D0632"/>
    <w:rsid w:val="009D0A10"/>
    <w:rsid w:val="009D12A7"/>
    <w:rsid w:val="009D13A8"/>
    <w:rsid w:val="009D1B91"/>
    <w:rsid w:val="009D1F88"/>
    <w:rsid w:val="009D2014"/>
    <w:rsid w:val="009D2368"/>
    <w:rsid w:val="009D2CEF"/>
    <w:rsid w:val="009D2DCC"/>
    <w:rsid w:val="009D2EB5"/>
    <w:rsid w:val="009D31EC"/>
    <w:rsid w:val="009D35B2"/>
    <w:rsid w:val="009D3761"/>
    <w:rsid w:val="009D38F4"/>
    <w:rsid w:val="009D393C"/>
    <w:rsid w:val="009D47DE"/>
    <w:rsid w:val="009D5D89"/>
    <w:rsid w:val="009D6066"/>
    <w:rsid w:val="009D698B"/>
    <w:rsid w:val="009D76AD"/>
    <w:rsid w:val="009E0A37"/>
    <w:rsid w:val="009E0DD6"/>
    <w:rsid w:val="009E19CC"/>
    <w:rsid w:val="009E1ED4"/>
    <w:rsid w:val="009E27C8"/>
    <w:rsid w:val="009E2A08"/>
    <w:rsid w:val="009E319D"/>
    <w:rsid w:val="009E3BD3"/>
    <w:rsid w:val="009E3C67"/>
    <w:rsid w:val="009E3FBB"/>
    <w:rsid w:val="009E40F4"/>
    <w:rsid w:val="009E52C4"/>
    <w:rsid w:val="009E56DC"/>
    <w:rsid w:val="009E5BA6"/>
    <w:rsid w:val="009E5E72"/>
    <w:rsid w:val="009E6B54"/>
    <w:rsid w:val="009E6FED"/>
    <w:rsid w:val="009E77DC"/>
    <w:rsid w:val="009F1D98"/>
    <w:rsid w:val="009F20AF"/>
    <w:rsid w:val="009F22DF"/>
    <w:rsid w:val="009F2308"/>
    <w:rsid w:val="009F2932"/>
    <w:rsid w:val="009F2E19"/>
    <w:rsid w:val="009F34B1"/>
    <w:rsid w:val="009F35BF"/>
    <w:rsid w:val="009F3B5F"/>
    <w:rsid w:val="009F4E48"/>
    <w:rsid w:val="009F528C"/>
    <w:rsid w:val="009F59CC"/>
    <w:rsid w:val="009F7CDF"/>
    <w:rsid w:val="00A00CB0"/>
    <w:rsid w:val="00A00DA4"/>
    <w:rsid w:val="00A01EA2"/>
    <w:rsid w:val="00A02DED"/>
    <w:rsid w:val="00A02E03"/>
    <w:rsid w:val="00A03797"/>
    <w:rsid w:val="00A03C32"/>
    <w:rsid w:val="00A03CC3"/>
    <w:rsid w:val="00A03DAD"/>
    <w:rsid w:val="00A04347"/>
    <w:rsid w:val="00A045C0"/>
    <w:rsid w:val="00A04D49"/>
    <w:rsid w:val="00A050B8"/>
    <w:rsid w:val="00A053A9"/>
    <w:rsid w:val="00A059DD"/>
    <w:rsid w:val="00A06507"/>
    <w:rsid w:val="00A0681A"/>
    <w:rsid w:val="00A06E62"/>
    <w:rsid w:val="00A0711D"/>
    <w:rsid w:val="00A073CF"/>
    <w:rsid w:val="00A075C7"/>
    <w:rsid w:val="00A07756"/>
    <w:rsid w:val="00A07772"/>
    <w:rsid w:val="00A1006D"/>
    <w:rsid w:val="00A10B7F"/>
    <w:rsid w:val="00A10D8B"/>
    <w:rsid w:val="00A1244C"/>
    <w:rsid w:val="00A12B8D"/>
    <w:rsid w:val="00A1307D"/>
    <w:rsid w:val="00A13298"/>
    <w:rsid w:val="00A1377D"/>
    <w:rsid w:val="00A13888"/>
    <w:rsid w:val="00A1394B"/>
    <w:rsid w:val="00A13EBD"/>
    <w:rsid w:val="00A144BE"/>
    <w:rsid w:val="00A14BD2"/>
    <w:rsid w:val="00A16BF5"/>
    <w:rsid w:val="00A17130"/>
    <w:rsid w:val="00A177F2"/>
    <w:rsid w:val="00A178D1"/>
    <w:rsid w:val="00A17F1E"/>
    <w:rsid w:val="00A2095F"/>
    <w:rsid w:val="00A21AA3"/>
    <w:rsid w:val="00A22009"/>
    <w:rsid w:val="00A22402"/>
    <w:rsid w:val="00A228B6"/>
    <w:rsid w:val="00A22C82"/>
    <w:rsid w:val="00A2357B"/>
    <w:rsid w:val="00A24023"/>
    <w:rsid w:val="00A242E7"/>
    <w:rsid w:val="00A24AB4"/>
    <w:rsid w:val="00A251BD"/>
    <w:rsid w:val="00A25352"/>
    <w:rsid w:val="00A25D56"/>
    <w:rsid w:val="00A25D6E"/>
    <w:rsid w:val="00A25EAE"/>
    <w:rsid w:val="00A26461"/>
    <w:rsid w:val="00A269F9"/>
    <w:rsid w:val="00A26DAB"/>
    <w:rsid w:val="00A27333"/>
    <w:rsid w:val="00A27441"/>
    <w:rsid w:val="00A274A4"/>
    <w:rsid w:val="00A27D2D"/>
    <w:rsid w:val="00A3014C"/>
    <w:rsid w:val="00A303E1"/>
    <w:rsid w:val="00A30A1D"/>
    <w:rsid w:val="00A3136D"/>
    <w:rsid w:val="00A31D86"/>
    <w:rsid w:val="00A33144"/>
    <w:rsid w:val="00A33648"/>
    <w:rsid w:val="00A33B1A"/>
    <w:rsid w:val="00A33DB6"/>
    <w:rsid w:val="00A33EBF"/>
    <w:rsid w:val="00A34B91"/>
    <w:rsid w:val="00A34FD1"/>
    <w:rsid w:val="00A3605A"/>
    <w:rsid w:val="00A36E1B"/>
    <w:rsid w:val="00A36E50"/>
    <w:rsid w:val="00A37831"/>
    <w:rsid w:val="00A37B65"/>
    <w:rsid w:val="00A37D96"/>
    <w:rsid w:val="00A402B3"/>
    <w:rsid w:val="00A407E9"/>
    <w:rsid w:val="00A40DCD"/>
    <w:rsid w:val="00A40F90"/>
    <w:rsid w:val="00A410C5"/>
    <w:rsid w:val="00A411DF"/>
    <w:rsid w:val="00A414F2"/>
    <w:rsid w:val="00A4150B"/>
    <w:rsid w:val="00A41675"/>
    <w:rsid w:val="00A41703"/>
    <w:rsid w:val="00A41A68"/>
    <w:rsid w:val="00A41CB3"/>
    <w:rsid w:val="00A42402"/>
    <w:rsid w:val="00A42C6C"/>
    <w:rsid w:val="00A437C8"/>
    <w:rsid w:val="00A449BB"/>
    <w:rsid w:val="00A45E97"/>
    <w:rsid w:val="00A46479"/>
    <w:rsid w:val="00A46A0E"/>
    <w:rsid w:val="00A46D02"/>
    <w:rsid w:val="00A4731C"/>
    <w:rsid w:val="00A47940"/>
    <w:rsid w:val="00A479DF"/>
    <w:rsid w:val="00A50774"/>
    <w:rsid w:val="00A5084B"/>
    <w:rsid w:val="00A518F0"/>
    <w:rsid w:val="00A51E9E"/>
    <w:rsid w:val="00A52567"/>
    <w:rsid w:val="00A52572"/>
    <w:rsid w:val="00A526AC"/>
    <w:rsid w:val="00A528CE"/>
    <w:rsid w:val="00A52AC8"/>
    <w:rsid w:val="00A530CF"/>
    <w:rsid w:val="00A53235"/>
    <w:rsid w:val="00A53352"/>
    <w:rsid w:val="00A5367F"/>
    <w:rsid w:val="00A548EF"/>
    <w:rsid w:val="00A555AC"/>
    <w:rsid w:val="00A562A2"/>
    <w:rsid w:val="00A565CA"/>
    <w:rsid w:val="00A568EB"/>
    <w:rsid w:val="00A56A76"/>
    <w:rsid w:val="00A60AD4"/>
    <w:rsid w:val="00A60E20"/>
    <w:rsid w:val="00A612B5"/>
    <w:rsid w:val="00A612BF"/>
    <w:rsid w:val="00A612D5"/>
    <w:rsid w:val="00A61E98"/>
    <w:rsid w:val="00A624B3"/>
    <w:rsid w:val="00A63133"/>
    <w:rsid w:val="00A631A1"/>
    <w:rsid w:val="00A63206"/>
    <w:rsid w:val="00A63603"/>
    <w:rsid w:val="00A63702"/>
    <w:rsid w:val="00A639BE"/>
    <w:rsid w:val="00A63C79"/>
    <w:rsid w:val="00A63C9F"/>
    <w:rsid w:val="00A63E88"/>
    <w:rsid w:val="00A64480"/>
    <w:rsid w:val="00A65352"/>
    <w:rsid w:val="00A65924"/>
    <w:rsid w:val="00A65C2B"/>
    <w:rsid w:val="00A65CFB"/>
    <w:rsid w:val="00A6611F"/>
    <w:rsid w:val="00A663E0"/>
    <w:rsid w:val="00A6673F"/>
    <w:rsid w:val="00A66A1B"/>
    <w:rsid w:val="00A66A22"/>
    <w:rsid w:val="00A67A87"/>
    <w:rsid w:val="00A706DF"/>
    <w:rsid w:val="00A7094A"/>
    <w:rsid w:val="00A70B14"/>
    <w:rsid w:val="00A71988"/>
    <w:rsid w:val="00A7292D"/>
    <w:rsid w:val="00A72AE1"/>
    <w:rsid w:val="00A72DC4"/>
    <w:rsid w:val="00A72ECA"/>
    <w:rsid w:val="00A7348B"/>
    <w:rsid w:val="00A734CA"/>
    <w:rsid w:val="00A73F0D"/>
    <w:rsid w:val="00A74221"/>
    <w:rsid w:val="00A74342"/>
    <w:rsid w:val="00A7458A"/>
    <w:rsid w:val="00A74ED3"/>
    <w:rsid w:val="00A7537B"/>
    <w:rsid w:val="00A7662B"/>
    <w:rsid w:val="00A76870"/>
    <w:rsid w:val="00A81A28"/>
    <w:rsid w:val="00A81C57"/>
    <w:rsid w:val="00A81D0C"/>
    <w:rsid w:val="00A825FC"/>
    <w:rsid w:val="00A82CE3"/>
    <w:rsid w:val="00A831C7"/>
    <w:rsid w:val="00A83A9B"/>
    <w:rsid w:val="00A83D9F"/>
    <w:rsid w:val="00A84D88"/>
    <w:rsid w:val="00A85503"/>
    <w:rsid w:val="00A8643B"/>
    <w:rsid w:val="00A86F77"/>
    <w:rsid w:val="00A874FC"/>
    <w:rsid w:val="00A8766A"/>
    <w:rsid w:val="00A877B4"/>
    <w:rsid w:val="00A87AEF"/>
    <w:rsid w:val="00A90976"/>
    <w:rsid w:val="00A909E6"/>
    <w:rsid w:val="00A90B5D"/>
    <w:rsid w:val="00A90C34"/>
    <w:rsid w:val="00A90DC6"/>
    <w:rsid w:val="00A91D52"/>
    <w:rsid w:val="00A91DA3"/>
    <w:rsid w:val="00A920BC"/>
    <w:rsid w:val="00A922EB"/>
    <w:rsid w:val="00A92B09"/>
    <w:rsid w:val="00A93187"/>
    <w:rsid w:val="00A936DB"/>
    <w:rsid w:val="00A93BED"/>
    <w:rsid w:val="00A93F77"/>
    <w:rsid w:val="00A9425F"/>
    <w:rsid w:val="00A94CB0"/>
    <w:rsid w:val="00A95A2C"/>
    <w:rsid w:val="00A96494"/>
    <w:rsid w:val="00A965ED"/>
    <w:rsid w:val="00AA00BD"/>
    <w:rsid w:val="00AA0391"/>
    <w:rsid w:val="00AA09E3"/>
    <w:rsid w:val="00AA1237"/>
    <w:rsid w:val="00AA12F7"/>
    <w:rsid w:val="00AA156E"/>
    <w:rsid w:val="00AA1924"/>
    <w:rsid w:val="00AA20C1"/>
    <w:rsid w:val="00AA2425"/>
    <w:rsid w:val="00AA24A3"/>
    <w:rsid w:val="00AA289E"/>
    <w:rsid w:val="00AA2C6D"/>
    <w:rsid w:val="00AA2CE0"/>
    <w:rsid w:val="00AA3750"/>
    <w:rsid w:val="00AA3EC3"/>
    <w:rsid w:val="00AA3F14"/>
    <w:rsid w:val="00AA4071"/>
    <w:rsid w:val="00AA4143"/>
    <w:rsid w:val="00AA4A6E"/>
    <w:rsid w:val="00AA5219"/>
    <w:rsid w:val="00AA5230"/>
    <w:rsid w:val="00AA54F0"/>
    <w:rsid w:val="00AA5DA3"/>
    <w:rsid w:val="00AA630E"/>
    <w:rsid w:val="00AA692B"/>
    <w:rsid w:val="00AA788D"/>
    <w:rsid w:val="00AA7A88"/>
    <w:rsid w:val="00AA7AE4"/>
    <w:rsid w:val="00AB080B"/>
    <w:rsid w:val="00AB0B74"/>
    <w:rsid w:val="00AB0DAE"/>
    <w:rsid w:val="00AB101B"/>
    <w:rsid w:val="00AB170D"/>
    <w:rsid w:val="00AB1D8A"/>
    <w:rsid w:val="00AB2100"/>
    <w:rsid w:val="00AB2297"/>
    <w:rsid w:val="00AB2804"/>
    <w:rsid w:val="00AB2CAC"/>
    <w:rsid w:val="00AB3395"/>
    <w:rsid w:val="00AB36A6"/>
    <w:rsid w:val="00AB375E"/>
    <w:rsid w:val="00AB3D98"/>
    <w:rsid w:val="00AB4DB0"/>
    <w:rsid w:val="00AB4F5B"/>
    <w:rsid w:val="00AB5755"/>
    <w:rsid w:val="00AB57C5"/>
    <w:rsid w:val="00AB5E79"/>
    <w:rsid w:val="00AB5EEC"/>
    <w:rsid w:val="00AB6815"/>
    <w:rsid w:val="00AB73CA"/>
    <w:rsid w:val="00AC017A"/>
    <w:rsid w:val="00AC101A"/>
    <w:rsid w:val="00AC1C08"/>
    <w:rsid w:val="00AC1D8D"/>
    <w:rsid w:val="00AC29E8"/>
    <w:rsid w:val="00AC2B72"/>
    <w:rsid w:val="00AC3A8C"/>
    <w:rsid w:val="00AC3C9D"/>
    <w:rsid w:val="00AC44EE"/>
    <w:rsid w:val="00AC4D77"/>
    <w:rsid w:val="00AC4DBE"/>
    <w:rsid w:val="00AC5FD4"/>
    <w:rsid w:val="00AC7B61"/>
    <w:rsid w:val="00AC7DAD"/>
    <w:rsid w:val="00AD0043"/>
    <w:rsid w:val="00AD0428"/>
    <w:rsid w:val="00AD0638"/>
    <w:rsid w:val="00AD06AB"/>
    <w:rsid w:val="00AD0980"/>
    <w:rsid w:val="00AD0C6B"/>
    <w:rsid w:val="00AD1281"/>
    <w:rsid w:val="00AD16E0"/>
    <w:rsid w:val="00AD222E"/>
    <w:rsid w:val="00AD2449"/>
    <w:rsid w:val="00AD2519"/>
    <w:rsid w:val="00AD26D4"/>
    <w:rsid w:val="00AD30A6"/>
    <w:rsid w:val="00AD36DC"/>
    <w:rsid w:val="00AD3D87"/>
    <w:rsid w:val="00AD3EFC"/>
    <w:rsid w:val="00AD4CB6"/>
    <w:rsid w:val="00AD553F"/>
    <w:rsid w:val="00AD576A"/>
    <w:rsid w:val="00AD6A9F"/>
    <w:rsid w:val="00AD6E85"/>
    <w:rsid w:val="00AD6FD6"/>
    <w:rsid w:val="00AD7371"/>
    <w:rsid w:val="00AD781F"/>
    <w:rsid w:val="00AD796A"/>
    <w:rsid w:val="00AD7AAF"/>
    <w:rsid w:val="00AD7AB2"/>
    <w:rsid w:val="00AD7B03"/>
    <w:rsid w:val="00AD7D66"/>
    <w:rsid w:val="00AE0B7E"/>
    <w:rsid w:val="00AE0E75"/>
    <w:rsid w:val="00AE13D9"/>
    <w:rsid w:val="00AE14E5"/>
    <w:rsid w:val="00AE2190"/>
    <w:rsid w:val="00AE21E2"/>
    <w:rsid w:val="00AE23C7"/>
    <w:rsid w:val="00AE25C1"/>
    <w:rsid w:val="00AE27CE"/>
    <w:rsid w:val="00AE3191"/>
    <w:rsid w:val="00AE325E"/>
    <w:rsid w:val="00AE4232"/>
    <w:rsid w:val="00AE4449"/>
    <w:rsid w:val="00AE5FFA"/>
    <w:rsid w:val="00AE691B"/>
    <w:rsid w:val="00AE6A72"/>
    <w:rsid w:val="00AE6BBE"/>
    <w:rsid w:val="00AE7383"/>
    <w:rsid w:val="00AE76AE"/>
    <w:rsid w:val="00AE7940"/>
    <w:rsid w:val="00AE7D4B"/>
    <w:rsid w:val="00AF009A"/>
    <w:rsid w:val="00AF0211"/>
    <w:rsid w:val="00AF0C1A"/>
    <w:rsid w:val="00AF0D7F"/>
    <w:rsid w:val="00AF0F47"/>
    <w:rsid w:val="00AF1144"/>
    <w:rsid w:val="00AF1234"/>
    <w:rsid w:val="00AF1542"/>
    <w:rsid w:val="00AF1B12"/>
    <w:rsid w:val="00AF1FC9"/>
    <w:rsid w:val="00AF219D"/>
    <w:rsid w:val="00AF2D95"/>
    <w:rsid w:val="00AF3083"/>
    <w:rsid w:val="00AF3D92"/>
    <w:rsid w:val="00AF3E01"/>
    <w:rsid w:val="00AF4501"/>
    <w:rsid w:val="00AF470C"/>
    <w:rsid w:val="00AF50B0"/>
    <w:rsid w:val="00AF5604"/>
    <w:rsid w:val="00AF5E4F"/>
    <w:rsid w:val="00AF6174"/>
    <w:rsid w:val="00AF7184"/>
    <w:rsid w:val="00AF75D9"/>
    <w:rsid w:val="00AF7887"/>
    <w:rsid w:val="00B00330"/>
    <w:rsid w:val="00B00399"/>
    <w:rsid w:val="00B005F5"/>
    <w:rsid w:val="00B00C74"/>
    <w:rsid w:val="00B00C9E"/>
    <w:rsid w:val="00B01920"/>
    <w:rsid w:val="00B01B0C"/>
    <w:rsid w:val="00B01CBE"/>
    <w:rsid w:val="00B01F1A"/>
    <w:rsid w:val="00B021F3"/>
    <w:rsid w:val="00B02C14"/>
    <w:rsid w:val="00B03F2C"/>
    <w:rsid w:val="00B0428D"/>
    <w:rsid w:val="00B043FA"/>
    <w:rsid w:val="00B0489D"/>
    <w:rsid w:val="00B04B17"/>
    <w:rsid w:val="00B04F24"/>
    <w:rsid w:val="00B05075"/>
    <w:rsid w:val="00B05196"/>
    <w:rsid w:val="00B05481"/>
    <w:rsid w:val="00B056D8"/>
    <w:rsid w:val="00B05B46"/>
    <w:rsid w:val="00B06448"/>
    <w:rsid w:val="00B071CC"/>
    <w:rsid w:val="00B071DB"/>
    <w:rsid w:val="00B07E38"/>
    <w:rsid w:val="00B10586"/>
    <w:rsid w:val="00B114F2"/>
    <w:rsid w:val="00B11936"/>
    <w:rsid w:val="00B11C0C"/>
    <w:rsid w:val="00B12106"/>
    <w:rsid w:val="00B129C0"/>
    <w:rsid w:val="00B12FD3"/>
    <w:rsid w:val="00B140F0"/>
    <w:rsid w:val="00B146A3"/>
    <w:rsid w:val="00B16285"/>
    <w:rsid w:val="00B162C8"/>
    <w:rsid w:val="00B16CF7"/>
    <w:rsid w:val="00B17147"/>
    <w:rsid w:val="00B171EC"/>
    <w:rsid w:val="00B17957"/>
    <w:rsid w:val="00B201C8"/>
    <w:rsid w:val="00B208D3"/>
    <w:rsid w:val="00B20BB4"/>
    <w:rsid w:val="00B22CFE"/>
    <w:rsid w:val="00B23389"/>
    <w:rsid w:val="00B239A2"/>
    <w:rsid w:val="00B23AC9"/>
    <w:rsid w:val="00B23C42"/>
    <w:rsid w:val="00B241FB"/>
    <w:rsid w:val="00B24A27"/>
    <w:rsid w:val="00B24FBC"/>
    <w:rsid w:val="00B25282"/>
    <w:rsid w:val="00B26EEE"/>
    <w:rsid w:val="00B27957"/>
    <w:rsid w:val="00B27F6F"/>
    <w:rsid w:val="00B30243"/>
    <w:rsid w:val="00B30FEA"/>
    <w:rsid w:val="00B31728"/>
    <w:rsid w:val="00B31FBE"/>
    <w:rsid w:val="00B324DF"/>
    <w:rsid w:val="00B32D1E"/>
    <w:rsid w:val="00B32E64"/>
    <w:rsid w:val="00B33158"/>
    <w:rsid w:val="00B33256"/>
    <w:rsid w:val="00B334E3"/>
    <w:rsid w:val="00B33777"/>
    <w:rsid w:val="00B33A7A"/>
    <w:rsid w:val="00B34AA8"/>
    <w:rsid w:val="00B34DEC"/>
    <w:rsid w:val="00B357CF"/>
    <w:rsid w:val="00B358E3"/>
    <w:rsid w:val="00B35C88"/>
    <w:rsid w:val="00B365F3"/>
    <w:rsid w:val="00B36938"/>
    <w:rsid w:val="00B3705A"/>
    <w:rsid w:val="00B37ECB"/>
    <w:rsid w:val="00B401A5"/>
    <w:rsid w:val="00B4035D"/>
    <w:rsid w:val="00B40CDB"/>
    <w:rsid w:val="00B4105B"/>
    <w:rsid w:val="00B41866"/>
    <w:rsid w:val="00B41DCD"/>
    <w:rsid w:val="00B41E0F"/>
    <w:rsid w:val="00B4231E"/>
    <w:rsid w:val="00B42C20"/>
    <w:rsid w:val="00B42E30"/>
    <w:rsid w:val="00B43066"/>
    <w:rsid w:val="00B431F4"/>
    <w:rsid w:val="00B433BB"/>
    <w:rsid w:val="00B44A32"/>
    <w:rsid w:val="00B47372"/>
    <w:rsid w:val="00B474E0"/>
    <w:rsid w:val="00B47608"/>
    <w:rsid w:val="00B4770A"/>
    <w:rsid w:val="00B478D5"/>
    <w:rsid w:val="00B47BDD"/>
    <w:rsid w:val="00B508E7"/>
    <w:rsid w:val="00B51623"/>
    <w:rsid w:val="00B5266D"/>
    <w:rsid w:val="00B537F6"/>
    <w:rsid w:val="00B53A34"/>
    <w:rsid w:val="00B5421B"/>
    <w:rsid w:val="00B54C96"/>
    <w:rsid w:val="00B55AF5"/>
    <w:rsid w:val="00B55D01"/>
    <w:rsid w:val="00B55DA1"/>
    <w:rsid w:val="00B56398"/>
    <w:rsid w:val="00B56595"/>
    <w:rsid w:val="00B574FF"/>
    <w:rsid w:val="00B57DA7"/>
    <w:rsid w:val="00B604B8"/>
    <w:rsid w:val="00B60CAE"/>
    <w:rsid w:val="00B6103E"/>
    <w:rsid w:val="00B61817"/>
    <w:rsid w:val="00B61BB8"/>
    <w:rsid w:val="00B61CF5"/>
    <w:rsid w:val="00B6211C"/>
    <w:rsid w:val="00B62419"/>
    <w:rsid w:val="00B62806"/>
    <w:rsid w:val="00B628FB"/>
    <w:rsid w:val="00B63179"/>
    <w:rsid w:val="00B6337B"/>
    <w:rsid w:val="00B63B04"/>
    <w:rsid w:val="00B6460B"/>
    <w:rsid w:val="00B65DFE"/>
    <w:rsid w:val="00B65FC5"/>
    <w:rsid w:val="00B66330"/>
    <w:rsid w:val="00B67AB3"/>
    <w:rsid w:val="00B67D61"/>
    <w:rsid w:val="00B7010A"/>
    <w:rsid w:val="00B70180"/>
    <w:rsid w:val="00B70382"/>
    <w:rsid w:val="00B708B5"/>
    <w:rsid w:val="00B70DA2"/>
    <w:rsid w:val="00B70E57"/>
    <w:rsid w:val="00B71114"/>
    <w:rsid w:val="00B713B5"/>
    <w:rsid w:val="00B719AE"/>
    <w:rsid w:val="00B719B8"/>
    <w:rsid w:val="00B71CE4"/>
    <w:rsid w:val="00B72492"/>
    <w:rsid w:val="00B72714"/>
    <w:rsid w:val="00B72A9B"/>
    <w:rsid w:val="00B74650"/>
    <w:rsid w:val="00B7471C"/>
    <w:rsid w:val="00B74AC3"/>
    <w:rsid w:val="00B74E2C"/>
    <w:rsid w:val="00B75DA7"/>
    <w:rsid w:val="00B75FE2"/>
    <w:rsid w:val="00B76AB9"/>
    <w:rsid w:val="00B76CAE"/>
    <w:rsid w:val="00B774C7"/>
    <w:rsid w:val="00B7771D"/>
    <w:rsid w:val="00B77CAF"/>
    <w:rsid w:val="00B804CF"/>
    <w:rsid w:val="00B805E6"/>
    <w:rsid w:val="00B8076B"/>
    <w:rsid w:val="00B813C2"/>
    <w:rsid w:val="00B81413"/>
    <w:rsid w:val="00B81977"/>
    <w:rsid w:val="00B827F7"/>
    <w:rsid w:val="00B83480"/>
    <w:rsid w:val="00B84182"/>
    <w:rsid w:val="00B8470F"/>
    <w:rsid w:val="00B8498E"/>
    <w:rsid w:val="00B84C97"/>
    <w:rsid w:val="00B8573B"/>
    <w:rsid w:val="00B85A1A"/>
    <w:rsid w:val="00B85A83"/>
    <w:rsid w:val="00B85F4E"/>
    <w:rsid w:val="00B866AC"/>
    <w:rsid w:val="00B86C98"/>
    <w:rsid w:val="00B8768C"/>
    <w:rsid w:val="00B87B27"/>
    <w:rsid w:val="00B90AE5"/>
    <w:rsid w:val="00B91433"/>
    <w:rsid w:val="00B915FD"/>
    <w:rsid w:val="00B91624"/>
    <w:rsid w:val="00B91CD1"/>
    <w:rsid w:val="00B91EB7"/>
    <w:rsid w:val="00B92642"/>
    <w:rsid w:val="00B92878"/>
    <w:rsid w:val="00B9292B"/>
    <w:rsid w:val="00B929D4"/>
    <w:rsid w:val="00B92D47"/>
    <w:rsid w:val="00B93989"/>
    <w:rsid w:val="00B94137"/>
    <w:rsid w:val="00B9500D"/>
    <w:rsid w:val="00B95156"/>
    <w:rsid w:val="00B95A41"/>
    <w:rsid w:val="00B97035"/>
    <w:rsid w:val="00B974CA"/>
    <w:rsid w:val="00B97671"/>
    <w:rsid w:val="00BA08E4"/>
    <w:rsid w:val="00BA0B5D"/>
    <w:rsid w:val="00BA0F28"/>
    <w:rsid w:val="00BA0F2F"/>
    <w:rsid w:val="00BA0F30"/>
    <w:rsid w:val="00BA1069"/>
    <w:rsid w:val="00BA16C2"/>
    <w:rsid w:val="00BA1BF5"/>
    <w:rsid w:val="00BA203C"/>
    <w:rsid w:val="00BA203D"/>
    <w:rsid w:val="00BA2A0A"/>
    <w:rsid w:val="00BA2F40"/>
    <w:rsid w:val="00BA3688"/>
    <w:rsid w:val="00BA3C73"/>
    <w:rsid w:val="00BA4116"/>
    <w:rsid w:val="00BA43E5"/>
    <w:rsid w:val="00BA4488"/>
    <w:rsid w:val="00BA48C3"/>
    <w:rsid w:val="00BA49FF"/>
    <w:rsid w:val="00BA4B10"/>
    <w:rsid w:val="00BA4B76"/>
    <w:rsid w:val="00BA4BF7"/>
    <w:rsid w:val="00BA51C5"/>
    <w:rsid w:val="00BA52AD"/>
    <w:rsid w:val="00BA583B"/>
    <w:rsid w:val="00BA5846"/>
    <w:rsid w:val="00BA5BBA"/>
    <w:rsid w:val="00BA6AE7"/>
    <w:rsid w:val="00BA7278"/>
    <w:rsid w:val="00BA76AB"/>
    <w:rsid w:val="00BB0B08"/>
    <w:rsid w:val="00BB10EC"/>
    <w:rsid w:val="00BB1412"/>
    <w:rsid w:val="00BB1767"/>
    <w:rsid w:val="00BB26ED"/>
    <w:rsid w:val="00BB288C"/>
    <w:rsid w:val="00BB3304"/>
    <w:rsid w:val="00BB3AEE"/>
    <w:rsid w:val="00BB47C3"/>
    <w:rsid w:val="00BB48AB"/>
    <w:rsid w:val="00BB49CA"/>
    <w:rsid w:val="00BB4ACA"/>
    <w:rsid w:val="00BB5017"/>
    <w:rsid w:val="00BB51FB"/>
    <w:rsid w:val="00BB667A"/>
    <w:rsid w:val="00BB6E92"/>
    <w:rsid w:val="00BB711C"/>
    <w:rsid w:val="00BB71B7"/>
    <w:rsid w:val="00BB7623"/>
    <w:rsid w:val="00BB7662"/>
    <w:rsid w:val="00BB76E9"/>
    <w:rsid w:val="00BC0000"/>
    <w:rsid w:val="00BC01F8"/>
    <w:rsid w:val="00BC0D61"/>
    <w:rsid w:val="00BC0FB4"/>
    <w:rsid w:val="00BC1421"/>
    <w:rsid w:val="00BC17C1"/>
    <w:rsid w:val="00BC1B7F"/>
    <w:rsid w:val="00BC2259"/>
    <w:rsid w:val="00BC25C1"/>
    <w:rsid w:val="00BC2EB5"/>
    <w:rsid w:val="00BC2EDD"/>
    <w:rsid w:val="00BC3777"/>
    <w:rsid w:val="00BC4037"/>
    <w:rsid w:val="00BC4787"/>
    <w:rsid w:val="00BC4D32"/>
    <w:rsid w:val="00BC4FD4"/>
    <w:rsid w:val="00BC5A92"/>
    <w:rsid w:val="00BC6099"/>
    <w:rsid w:val="00BC617B"/>
    <w:rsid w:val="00BC61B3"/>
    <w:rsid w:val="00BD006C"/>
    <w:rsid w:val="00BD01A7"/>
    <w:rsid w:val="00BD050C"/>
    <w:rsid w:val="00BD1390"/>
    <w:rsid w:val="00BD1481"/>
    <w:rsid w:val="00BD222F"/>
    <w:rsid w:val="00BD2296"/>
    <w:rsid w:val="00BD260B"/>
    <w:rsid w:val="00BD29A1"/>
    <w:rsid w:val="00BD2F43"/>
    <w:rsid w:val="00BD3906"/>
    <w:rsid w:val="00BD3B29"/>
    <w:rsid w:val="00BD4CA3"/>
    <w:rsid w:val="00BD50E7"/>
    <w:rsid w:val="00BD5771"/>
    <w:rsid w:val="00BD5F94"/>
    <w:rsid w:val="00BD61FA"/>
    <w:rsid w:val="00BD70EA"/>
    <w:rsid w:val="00BD7AF1"/>
    <w:rsid w:val="00BD7AFE"/>
    <w:rsid w:val="00BE04A5"/>
    <w:rsid w:val="00BE0ADC"/>
    <w:rsid w:val="00BE0BF2"/>
    <w:rsid w:val="00BE0DF2"/>
    <w:rsid w:val="00BE2944"/>
    <w:rsid w:val="00BE2D0B"/>
    <w:rsid w:val="00BE390B"/>
    <w:rsid w:val="00BE3917"/>
    <w:rsid w:val="00BE3CE0"/>
    <w:rsid w:val="00BE4297"/>
    <w:rsid w:val="00BE4CF2"/>
    <w:rsid w:val="00BE522A"/>
    <w:rsid w:val="00BE55A5"/>
    <w:rsid w:val="00BE5988"/>
    <w:rsid w:val="00BE5C23"/>
    <w:rsid w:val="00BE6500"/>
    <w:rsid w:val="00BF0CCB"/>
    <w:rsid w:val="00BF10E8"/>
    <w:rsid w:val="00BF192B"/>
    <w:rsid w:val="00BF243A"/>
    <w:rsid w:val="00BF30DC"/>
    <w:rsid w:val="00BF348D"/>
    <w:rsid w:val="00BF361A"/>
    <w:rsid w:val="00BF3875"/>
    <w:rsid w:val="00BF409A"/>
    <w:rsid w:val="00BF4E91"/>
    <w:rsid w:val="00BF52F3"/>
    <w:rsid w:val="00BF5B07"/>
    <w:rsid w:val="00BF5CEA"/>
    <w:rsid w:val="00BF5DC6"/>
    <w:rsid w:val="00BF6020"/>
    <w:rsid w:val="00BF66EC"/>
    <w:rsid w:val="00BF6929"/>
    <w:rsid w:val="00BF7223"/>
    <w:rsid w:val="00BF7AE2"/>
    <w:rsid w:val="00BF7AF9"/>
    <w:rsid w:val="00C00A04"/>
    <w:rsid w:val="00C00B07"/>
    <w:rsid w:val="00C01614"/>
    <w:rsid w:val="00C025DC"/>
    <w:rsid w:val="00C027E5"/>
    <w:rsid w:val="00C02BB5"/>
    <w:rsid w:val="00C02F37"/>
    <w:rsid w:val="00C0327D"/>
    <w:rsid w:val="00C0359D"/>
    <w:rsid w:val="00C0366C"/>
    <w:rsid w:val="00C03701"/>
    <w:rsid w:val="00C044BA"/>
    <w:rsid w:val="00C04895"/>
    <w:rsid w:val="00C05375"/>
    <w:rsid w:val="00C05791"/>
    <w:rsid w:val="00C057AF"/>
    <w:rsid w:val="00C05AF6"/>
    <w:rsid w:val="00C06945"/>
    <w:rsid w:val="00C06DED"/>
    <w:rsid w:val="00C07B29"/>
    <w:rsid w:val="00C07C8C"/>
    <w:rsid w:val="00C07CEE"/>
    <w:rsid w:val="00C111C7"/>
    <w:rsid w:val="00C1131D"/>
    <w:rsid w:val="00C11CBD"/>
    <w:rsid w:val="00C11DEE"/>
    <w:rsid w:val="00C12020"/>
    <w:rsid w:val="00C123F4"/>
    <w:rsid w:val="00C12627"/>
    <w:rsid w:val="00C12981"/>
    <w:rsid w:val="00C12CA7"/>
    <w:rsid w:val="00C131C3"/>
    <w:rsid w:val="00C134F6"/>
    <w:rsid w:val="00C13CD6"/>
    <w:rsid w:val="00C13DAA"/>
    <w:rsid w:val="00C13EC3"/>
    <w:rsid w:val="00C14689"/>
    <w:rsid w:val="00C15F55"/>
    <w:rsid w:val="00C15FD6"/>
    <w:rsid w:val="00C16ED7"/>
    <w:rsid w:val="00C170FF"/>
    <w:rsid w:val="00C172CB"/>
    <w:rsid w:val="00C17729"/>
    <w:rsid w:val="00C17A8F"/>
    <w:rsid w:val="00C20B3E"/>
    <w:rsid w:val="00C20C07"/>
    <w:rsid w:val="00C21450"/>
    <w:rsid w:val="00C215BC"/>
    <w:rsid w:val="00C218E1"/>
    <w:rsid w:val="00C229D7"/>
    <w:rsid w:val="00C230C7"/>
    <w:rsid w:val="00C230F3"/>
    <w:rsid w:val="00C237B4"/>
    <w:rsid w:val="00C23C21"/>
    <w:rsid w:val="00C24F42"/>
    <w:rsid w:val="00C2525E"/>
    <w:rsid w:val="00C252DB"/>
    <w:rsid w:val="00C25729"/>
    <w:rsid w:val="00C25AC7"/>
    <w:rsid w:val="00C2687B"/>
    <w:rsid w:val="00C27879"/>
    <w:rsid w:val="00C27C3B"/>
    <w:rsid w:val="00C30720"/>
    <w:rsid w:val="00C30A29"/>
    <w:rsid w:val="00C30F6C"/>
    <w:rsid w:val="00C31F49"/>
    <w:rsid w:val="00C31FCA"/>
    <w:rsid w:val="00C3208F"/>
    <w:rsid w:val="00C32196"/>
    <w:rsid w:val="00C328F5"/>
    <w:rsid w:val="00C32A48"/>
    <w:rsid w:val="00C3381C"/>
    <w:rsid w:val="00C34D37"/>
    <w:rsid w:val="00C3576D"/>
    <w:rsid w:val="00C36675"/>
    <w:rsid w:val="00C36987"/>
    <w:rsid w:val="00C369F9"/>
    <w:rsid w:val="00C37A70"/>
    <w:rsid w:val="00C40111"/>
    <w:rsid w:val="00C40446"/>
    <w:rsid w:val="00C407F3"/>
    <w:rsid w:val="00C409DE"/>
    <w:rsid w:val="00C40C13"/>
    <w:rsid w:val="00C4148E"/>
    <w:rsid w:val="00C4272E"/>
    <w:rsid w:val="00C42C38"/>
    <w:rsid w:val="00C42E78"/>
    <w:rsid w:val="00C42FA8"/>
    <w:rsid w:val="00C43391"/>
    <w:rsid w:val="00C43430"/>
    <w:rsid w:val="00C439EF"/>
    <w:rsid w:val="00C45051"/>
    <w:rsid w:val="00C4537A"/>
    <w:rsid w:val="00C45436"/>
    <w:rsid w:val="00C45481"/>
    <w:rsid w:val="00C45861"/>
    <w:rsid w:val="00C45D98"/>
    <w:rsid w:val="00C46422"/>
    <w:rsid w:val="00C4643B"/>
    <w:rsid w:val="00C464F9"/>
    <w:rsid w:val="00C46E32"/>
    <w:rsid w:val="00C4799D"/>
    <w:rsid w:val="00C47D45"/>
    <w:rsid w:val="00C47E96"/>
    <w:rsid w:val="00C502A5"/>
    <w:rsid w:val="00C50398"/>
    <w:rsid w:val="00C50631"/>
    <w:rsid w:val="00C506FF"/>
    <w:rsid w:val="00C50A86"/>
    <w:rsid w:val="00C50B72"/>
    <w:rsid w:val="00C51A41"/>
    <w:rsid w:val="00C51A99"/>
    <w:rsid w:val="00C52189"/>
    <w:rsid w:val="00C52D10"/>
    <w:rsid w:val="00C53129"/>
    <w:rsid w:val="00C5378D"/>
    <w:rsid w:val="00C53C93"/>
    <w:rsid w:val="00C545F1"/>
    <w:rsid w:val="00C549B2"/>
    <w:rsid w:val="00C54A1D"/>
    <w:rsid w:val="00C55808"/>
    <w:rsid w:val="00C55D29"/>
    <w:rsid w:val="00C560DC"/>
    <w:rsid w:val="00C56697"/>
    <w:rsid w:val="00C56F8C"/>
    <w:rsid w:val="00C57413"/>
    <w:rsid w:val="00C57748"/>
    <w:rsid w:val="00C57AF7"/>
    <w:rsid w:val="00C605B9"/>
    <w:rsid w:val="00C61488"/>
    <w:rsid w:val="00C6182C"/>
    <w:rsid w:val="00C619F3"/>
    <w:rsid w:val="00C61A39"/>
    <w:rsid w:val="00C61B3D"/>
    <w:rsid w:val="00C61B55"/>
    <w:rsid w:val="00C61FE0"/>
    <w:rsid w:val="00C627A0"/>
    <w:rsid w:val="00C62BFD"/>
    <w:rsid w:val="00C62D36"/>
    <w:rsid w:val="00C62E3B"/>
    <w:rsid w:val="00C633F5"/>
    <w:rsid w:val="00C6425C"/>
    <w:rsid w:val="00C64667"/>
    <w:rsid w:val="00C6474E"/>
    <w:rsid w:val="00C64BE9"/>
    <w:rsid w:val="00C64FFE"/>
    <w:rsid w:val="00C6535C"/>
    <w:rsid w:val="00C65922"/>
    <w:rsid w:val="00C66008"/>
    <w:rsid w:val="00C66E6C"/>
    <w:rsid w:val="00C66E8E"/>
    <w:rsid w:val="00C678D2"/>
    <w:rsid w:val="00C67AA2"/>
    <w:rsid w:val="00C70B55"/>
    <w:rsid w:val="00C71236"/>
    <w:rsid w:val="00C7143D"/>
    <w:rsid w:val="00C7147A"/>
    <w:rsid w:val="00C71E1A"/>
    <w:rsid w:val="00C71F51"/>
    <w:rsid w:val="00C723F9"/>
    <w:rsid w:val="00C724EF"/>
    <w:rsid w:val="00C72AC7"/>
    <w:rsid w:val="00C72C15"/>
    <w:rsid w:val="00C7329D"/>
    <w:rsid w:val="00C7372D"/>
    <w:rsid w:val="00C74575"/>
    <w:rsid w:val="00C74BC7"/>
    <w:rsid w:val="00C753DA"/>
    <w:rsid w:val="00C756AA"/>
    <w:rsid w:val="00C75855"/>
    <w:rsid w:val="00C75C78"/>
    <w:rsid w:val="00C7638A"/>
    <w:rsid w:val="00C76783"/>
    <w:rsid w:val="00C767FE"/>
    <w:rsid w:val="00C76D6B"/>
    <w:rsid w:val="00C7702A"/>
    <w:rsid w:val="00C7708D"/>
    <w:rsid w:val="00C77522"/>
    <w:rsid w:val="00C77540"/>
    <w:rsid w:val="00C77980"/>
    <w:rsid w:val="00C77C61"/>
    <w:rsid w:val="00C77CD9"/>
    <w:rsid w:val="00C8095A"/>
    <w:rsid w:val="00C80A0E"/>
    <w:rsid w:val="00C80D5D"/>
    <w:rsid w:val="00C818C0"/>
    <w:rsid w:val="00C81B20"/>
    <w:rsid w:val="00C81C7D"/>
    <w:rsid w:val="00C83362"/>
    <w:rsid w:val="00C83922"/>
    <w:rsid w:val="00C83A4F"/>
    <w:rsid w:val="00C83B69"/>
    <w:rsid w:val="00C83FAA"/>
    <w:rsid w:val="00C84476"/>
    <w:rsid w:val="00C8469B"/>
    <w:rsid w:val="00C848ED"/>
    <w:rsid w:val="00C850A6"/>
    <w:rsid w:val="00C85689"/>
    <w:rsid w:val="00C85822"/>
    <w:rsid w:val="00C8599E"/>
    <w:rsid w:val="00C85B64"/>
    <w:rsid w:val="00C8602F"/>
    <w:rsid w:val="00C862C6"/>
    <w:rsid w:val="00C864EA"/>
    <w:rsid w:val="00C86CCA"/>
    <w:rsid w:val="00C8700D"/>
    <w:rsid w:val="00C90843"/>
    <w:rsid w:val="00C90BE9"/>
    <w:rsid w:val="00C90E54"/>
    <w:rsid w:val="00C91244"/>
    <w:rsid w:val="00C9172F"/>
    <w:rsid w:val="00C926F7"/>
    <w:rsid w:val="00C93291"/>
    <w:rsid w:val="00C9333F"/>
    <w:rsid w:val="00C935F0"/>
    <w:rsid w:val="00C937B2"/>
    <w:rsid w:val="00C9454A"/>
    <w:rsid w:val="00C94DAC"/>
    <w:rsid w:val="00C9503D"/>
    <w:rsid w:val="00C951B4"/>
    <w:rsid w:val="00C95303"/>
    <w:rsid w:val="00C9543E"/>
    <w:rsid w:val="00C957F1"/>
    <w:rsid w:val="00C967CA"/>
    <w:rsid w:val="00C9691C"/>
    <w:rsid w:val="00C96B5B"/>
    <w:rsid w:val="00C9747F"/>
    <w:rsid w:val="00C97694"/>
    <w:rsid w:val="00C97FC3"/>
    <w:rsid w:val="00CA082A"/>
    <w:rsid w:val="00CA0ECD"/>
    <w:rsid w:val="00CA13FD"/>
    <w:rsid w:val="00CA178E"/>
    <w:rsid w:val="00CA24FC"/>
    <w:rsid w:val="00CA2AF5"/>
    <w:rsid w:val="00CA3970"/>
    <w:rsid w:val="00CA3E61"/>
    <w:rsid w:val="00CA40F4"/>
    <w:rsid w:val="00CA43D0"/>
    <w:rsid w:val="00CA4646"/>
    <w:rsid w:val="00CA4AF9"/>
    <w:rsid w:val="00CA5160"/>
    <w:rsid w:val="00CA526C"/>
    <w:rsid w:val="00CA7128"/>
    <w:rsid w:val="00CB005D"/>
    <w:rsid w:val="00CB006B"/>
    <w:rsid w:val="00CB0767"/>
    <w:rsid w:val="00CB08C2"/>
    <w:rsid w:val="00CB0B03"/>
    <w:rsid w:val="00CB0D42"/>
    <w:rsid w:val="00CB1339"/>
    <w:rsid w:val="00CB1757"/>
    <w:rsid w:val="00CB1CEB"/>
    <w:rsid w:val="00CB2610"/>
    <w:rsid w:val="00CB32C7"/>
    <w:rsid w:val="00CB3307"/>
    <w:rsid w:val="00CB3E45"/>
    <w:rsid w:val="00CB4C9A"/>
    <w:rsid w:val="00CB5360"/>
    <w:rsid w:val="00CB54BE"/>
    <w:rsid w:val="00CB5935"/>
    <w:rsid w:val="00CB5A5B"/>
    <w:rsid w:val="00CB7518"/>
    <w:rsid w:val="00CB7567"/>
    <w:rsid w:val="00CB7748"/>
    <w:rsid w:val="00CB7B68"/>
    <w:rsid w:val="00CB7F3F"/>
    <w:rsid w:val="00CC1A1C"/>
    <w:rsid w:val="00CC1FEF"/>
    <w:rsid w:val="00CC24C1"/>
    <w:rsid w:val="00CC31B9"/>
    <w:rsid w:val="00CC48B2"/>
    <w:rsid w:val="00CC4BAB"/>
    <w:rsid w:val="00CC5583"/>
    <w:rsid w:val="00CC5C10"/>
    <w:rsid w:val="00CC66FE"/>
    <w:rsid w:val="00CC714C"/>
    <w:rsid w:val="00CC7772"/>
    <w:rsid w:val="00CC7AD7"/>
    <w:rsid w:val="00CC7EB7"/>
    <w:rsid w:val="00CD1313"/>
    <w:rsid w:val="00CD1C85"/>
    <w:rsid w:val="00CD2019"/>
    <w:rsid w:val="00CD24D2"/>
    <w:rsid w:val="00CD2914"/>
    <w:rsid w:val="00CD327C"/>
    <w:rsid w:val="00CD3C14"/>
    <w:rsid w:val="00CD4549"/>
    <w:rsid w:val="00CD4D5B"/>
    <w:rsid w:val="00CD51DD"/>
    <w:rsid w:val="00CD5A51"/>
    <w:rsid w:val="00CD6332"/>
    <w:rsid w:val="00CD667F"/>
    <w:rsid w:val="00CD731D"/>
    <w:rsid w:val="00CE05EA"/>
    <w:rsid w:val="00CE0622"/>
    <w:rsid w:val="00CE0C8A"/>
    <w:rsid w:val="00CE1039"/>
    <w:rsid w:val="00CE1D91"/>
    <w:rsid w:val="00CE1DAC"/>
    <w:rsid w:val="00CE1EAB"/>
    <w:rsid w:val="00CE22B0"/>
    <w:rsid w:val="00CE2399"/>
    <w:rsid w:val="00CE27A4"/>
    <w:rsid w:val="00CE3371"/>
    <w:rsid w:val="00CE34FC"/>
    <w:rsid w:val="00CE4B17"/>
    <w:rsid w:val="00CE4F0D"/>
    <w:rsid w:val="00CE5893"/>
    <w:rsid w:val="00CE5A9A"/>
    <w:rsid w:val="00CE6CB8"/>
    <w:rsid w:val="00CE71B7"/>
    <w:rsid w:val="00CE7E35"/>
    <w:rsid w:val="00CF069C"/>
    <w:rsid w:val="00CF0AF7"/>
    <w:rsid w:val="00CF102A"/>
    <w:rsid w:val="00CF135F"/>
    <w:rsid w:val="00CF1796"/>
    <w:rsid w:val="00CF18B2"/>
    <w:rsid w:val="00CF1BED"/>
    <w:rsid w:val="00CF1DE0"/>
    <w:rsid w:val="00CF2A91"/>
    <w:rsid w:val="00CF3A3F"/>
    <w:rsid w:val="00CF3DC9"/>
    <w:rsid w:val="00CF42A6"/>
    <w:rsid w:val="00CF44B5"/>
    <w:rsid w:val="00CF48FA"/>
    <w:rsid w:val="00CF4A73"/>
    <w:rsid w:val="00CF4DEB"/>
    <w:rsid w:val="00CF55B8"/>
    <w:rsid w:val="00CF5BD2"/>
    <w:rsid w:val="00CF651E"/>
    <w:rsid w:val="00CF6542"/>
    <w:rsid w:val="00CF6762"/>
    <w:rsid w:val="00CF6AC3"/>
    <w:rsid w:val="00CF6DF4"/>
    <w:rsid w:val="00CF6E0E"/>
    <w:rsid w:val="00CF701F"/>
    <w:rsid w:val="00CF7707"/>
    <w:rsid w:val="00CF7A56"/>
    <w:rsid w:val="00CF7E05"/>
    <w:rsid w:val="00CF7F3C"/>
    <w:rsid w:val="00D005FF"/>
    <w:rsid w:val="00D0060A"/>
    <w:rsid w:val="00D01140"/>
    <w:rsid w:val="00D01581"/>
    <w:rsid w:val="00D01995"/>
    <w:rsid w:val="00D0202A"/>
    <w:rsid w:val="00D02142"/>
    <w:rsid w:val="00D02241"/>
    <w:rsid w:val="00D02255"/>
    <w:rsid w:val="00D02378"/>
    <w:rsid w:val="00D029B6"/>
    <w:rsid w:val="00D02CB1"/>
    <w:rsid w:val="00D0368F"/>
    <w:rsid w:val="00D03788"/>
    <w:rsid w:val="00D04378"/>
    <w:rsid w:val="00D04782"/>
    <w:rsid w:val="00D04B92"/>
    <w:rsid w:val="00D06557"/>
    <w:rsid w:val="00D06CD5"/>
    <w:rsid w:val="00D07074"/>
    <w:rsid w:val="00D0739B"/>
    <w:rsid w:val="00D1042C"/>
    <w:rsid w:val="00D108F7"/>
    <w:rsid w:val="00D10C44"/>
    <w:rsid w:val="00D10DC7"/>
    <w:rsid w:val="00D10EEA"/>
    <w:rsid w:val="00D13A0D"/>
    <w:rsid w:val="00D14118"/>
    <w:rsid w:val="00D141AA"/>
    <w:rsid w:val="00D14643"/>
    <w:rsid w:val="00D14B34"/>
    <w:rsid w:val="00D1527C"/>
    <w:rsid w:val="00D15A08"/>
    <w:rsid w:val="00D15A15"/>
    <w:rsid w:val="00D15B40"/>
    <w:rsid w:val="00D15F40"/>
    <w:rsid w:val="00D16603"/>
    <w:rsid w:val="00D16CAB"/>
    <w:rsid w:val="00D1784D"/>
    <w:rsid w:val="00D2038F"/>
    <w:rsid w:val="00D20580"/>
    <w:rsid w:val="00D218CA"/>
    <w:rsid w:val="00D21CBE"/>
    <w:rsid w:val="00D22C97"/>
    <w:rsid w:val="00D22F6B"/>
    <w:rsid w:val="00D236C6"/>
    <w:rsid w:val="00D23E47"/>
    <w:rsid w:val="00D23FFD"/>
    <w:rsid w:val="00D24175"/>
    <w:rsid w:val="00D24377"/>
    <w:rsid w:val="00D24402"/>
    <w:rsid w:val="00D25505"/>
    <w:rsid w:val="00D25D9E"/>
    <w:rsid w:val="00D26738"/>
    <w:rsid w:val="00D26843"/>
    <w:rsid w:val="00D268BA"/>
    <w:rsid w:val="00D27D65"/>
    <w:rsid w:val="00D27E41"/>
    <w:rsid w:val="00D307C7"/>
    <w:rsid w:val="00D308D4"/>
    <w:rsid w:val="00D30BF7"/>
    <w:rsid w:val="00D30E8C"/>
    <w:rsid w:val="00D30E99"/>
    <w:rsid w:val="00D313B8"/>
    <w:rsid w:val="00D3277C"/>
    <w:rsid w:val="00D32EA1"/>
    <w:rsid w:val="00D33511"/>
    <w:rsid w:val="00D35288"/>
    <w:rsid w:val="00D354B6"/>
    <w:rsid w:val="00D374B0"/>
    <w:rsid w:val="00D37FAE"/>
    <w:rsid w:val="00D40155"/>
    <w:rsid w:val="00D40885"/>
    <w:rsid w:val="00D417B2"/>
    <w:rsid w:val="00D419A2"/>
    <w:rsid w:val="00D42D44"/>
    <w:rsid w:val="00D42F86"/>
    <w:rsid w:val="00D432A2"/>
    <w:rsid w:val="00D433F7"/>
    <w:rsid w:val="00D4372D"/>
    <w:rsid w:val="00D43B35"/>
    <w:rsid w:val="00D43CC4"/>
    <w:rsid w:val="00D43E8F"/>
    <w:rsid w:val="00D44163"/>
    <w:rsid w:val="00D44780"/>
    <w:rsid w:val="00D4514D"/>
    <w:rsid w:val="00D45630"/>
    <w:rsid w:val="00D458E9"/>
    <w:rsid w:val="00D473A9"/>
    <w:rsid w:val="00D47911"/>
    <w:rsid w:val="00D51DA7"/>
    <w:rsid w:val="00D5224F"/>
    <w:rsid w:val="00D526D0"/>
    <w:rsid w:val="00D52E11"/>
    <w:rsid w:val="00D53691"/>
    <w:rsid w:val="00D5467D"/>
    <w:rsid w:val="00D55184"/>
    <w:rsid w:val="00D55678"/>
    <w:rsid w:val="00D5584B"/>
    <w:rsid w:val="00D559F5"/>
    <w:rsid w:val="00D55DDC"/>
    <w:rsid w:val="00D567C0"/>
    <w:rsid w:val="00D56AC6"/>
    <w:rsid w:val="00D56CDF"/>
    <w:rsid w:val="00D57316"/>
    <w:rsid w:val="00D57376"/>
    <w:rsid w:val="00D57824"/>
    <w:rsid w:val="00D57B5C"/>
    <w:rsid w:val="00D604F5"/>
    <w:rsid w:val="00D61095"/>
    <w:rsid w:val="00D61598"/>
    <w:rsid w:val="00D62132"/>
    <w:rsid w:val="00D62144"/>
    <w:rsid w:val="00D62424"/>
    <w:rsid w:val="00D62DE1"/>
    <w:rsid w:val="00D63041"/>
    <w:rsid w:val="00D637B2"/>
    <w:rsid w:val="00D63A55"/>
    <w:rsid w:val="00D63A89"/>
    <w:rsid w:val="00D63E54"/>
    <w:rsid w:val="00D64189"/>
    <w:rsid w:val="00D64A43"/>
    <w:rsid w:val="00D64A73"/>
    <w:rsid w:val="00D64B66"/>
    <w:rsid w:val="00D64DDE"/>
    <w:rsid w:val="00D64F6B"/>
    <w:rsid w:val="00D65321"/>
    <w:rsid w:val="00D65809"/>
    <w:rsid w:val="00D65B38"/>
    <w:rsid w:val="00D65DF4"/>
    <w:rsid w:val="00D65F1B"/>
    <w:rsid w:val="00D66261"/>
    <w:rsid w:val="00D6648B"/>
    <w:rsid w:val="00D67E9A"/>
    <w:rsid w:val="00D70153"/>
    <w:rsid w:val="00D702A3"/>
    <w:rsid w:val="00D70527"/>
    <w:rsid w:val="00D710BC"/>
    <w:rsid w:val="00D71813"/>
    <w:rsid w:val="00D71DDF"/>
    <w:rsid w:val="00D7234E"/>
    <w:rsid w:val="00D72A0B"/>
    <w:rsid w:val="00D72CD8"/>
    <w:rsid w:val="00D72F54"/>
    <w:rsid w:val="00D73099"/>
    <w:rsid w:val="00D7356A"/>
    <w:rsid w:val="00D73807"/>
    <w:rsid w:val="00D73A78"/>
    <w:rsid w:val="00D73B02"/>
    <w:rsid w:val="00D7407E"/>
    <w:rsid w:val="00D74624"/>
    <w:rsid w:val="00D74655"/>
    <w:rsid w:val="00D748CE"/>
    <w:rsid w:val="00D74AB7"/>
    <w:rsid w:val="00D74BE6"/>
    <w:rsid w:val="00D75154"/>
    <w:rsid w:val="00D761D0"/>
    <w:rsid w:val="00D76E11"/>
    <w:rsid w:val="00D76FB3"/>
    <w:rsid w:val="00D76FF4"/>
    <w:rsid w:val="00D804EF"/>
    <w:rsid w:val="00D80DC1"/>
    <w:rsid w:val="00D80EA5"/>
    <w:rsid w:val="00D81649"/>
    <w:rsid w:val="00D81881"/>
    <w:rsid w:val="00D81AA9"/>
    <w:rsid w:val="00D82565"/>
    <w:rsid w:val="00D82A54"/>
    <w:rsid w:val="00D82C72"/>
    <w:rsid w:val="00D82D8E"/>
    <w:rsid w:val="00D82EFB"/>
    <w:rsid w:val="00D840A8"/>
    <w:rsid w:val="00D84E37"/>
    <w:rsid w:val="00D8532F"/>
    <w:rsid w:val="00D85650"/>
    <w:rsid w:val="00D85CDB"/>
    <w:rsid w:val="00D86837"/>
    <w:rsid w:val="00D86B80"/>
    <w:rsid w:val="00D8769E"/>
    <w:rsid w:val="00D87D8A"/>
    <w:rsid w:val="00D90134"/>
    <w:rsid w:val="00D90C28"/>
    <w:rsid w:val="00D91F93"/>
    <w:rsid w:val="00D9270A"/>
    <w:rsid w:val="00D93697"/>
    <w:rsid w:val="00D938EC"/>
    <w:rsid w:val="00D9419A"/>
    <w:rsid w:val="00D94E49"/>
    <w:rsid w:val="00D951CE"/>
    <w:rsid w:val="00D95AB6"/>
    <w:rsid w:val="00D95C0F"/>
    <w:rsid w:val="00D95FD2"/>
    <w:rsid w:val="00D96B01"/>
    <w:rsid w:val="00D976C4"/>
    <w:rsid w:val="00D978A3"/>
    <w:rsid w:val="00DA037C"/>
    <w:rsid w:val="00DA0A2D"/>
    <w:rsid w:val="00DA0EB5"/>
    <w:rsid w:val="00DA0F50"/>
    <w:rsid w:val="00DA10CC"/>
    <w:rsid w:val="00DA1291"/>
    <w:rsid w:val="00DA12E1"/>
    <w:rsid w:val="00DA1775"/>
    <w:rsid w:val="00DA17FF"/>
    <w:rsid w:val="00DA1912"/>
    <w:rsid w:val="00DA1FC9"/>
    <w:rsid w:val="00DA2D7A"/>
    <w:rsid w:val="00DA2EAE"/>
    <w:rsid w:val="00DA3635"/>
    <w:rsid w:val="00DA3EA9"/>
    <w:rsid w:val="00DA3FEE"/>
    <w:rsid w:val="00DA4089"/>
    <w:rsid w:val="00DA46A2"/>
    <w:rsid w:val="00DA4928"/>
    <w:rsid w:val="00DA494E"/>
    <w:rsid w:val="00DA5023"/>
    <w:rsid w:val="00DA529A"/>
    <w:rsid w:val="00DA52EA"/>
    <w:rsid w:val="00DA5731"/>
    <w:rsid w:val="00DA5AEA"/>
    <w:rsid w:val="00DA5E5D"/>
    <w:rsid w:val="00DA60D8"/>
    <w:rsid w:val="00DA6325"/>
    <w:rsid w:val="00DA65FF"/>
    <w:rsid w:val="00DB08F0"/>
    <w:rsid w:val="00DB091B"/>
    <w:rsid w:val="00DB1442"/>
    <w:rsid w:val="00DB1973"/>
    <w:rsid w:val="00DB1A30"/>
    <w:rsid w:val="00DB2072"/>
    <w:rsid w:val="00DB2C8A"/>
    <w:rsid w:val="00DB2CAD"/>
    <w:rsid w:val="00DB2D34"/>
    <w:rsid w:val="00DB2D61"/>
    <w:rsid w:val="00DB3864"/>
    <w:rsid w:val="00DB3A45"/>
    <w:rsid w:val="00DB431C"/>
    <w:rsid w:val="00DB540D"/>
    <w:rsid w:val="00DB592D"/>
    <w:rsid w:val="00DB7402"/>
    <w:rsid w:val="00DB7AE9"/>
    <w:rsid w:val="00DB7C33"/>
    <w:rsid w:val="00DC0525"/>
    <w:rsid w:val="00DC0883"/>
    <w:rsid w:val="00DC09C5"/>
    <w:rsid w:val="00DC1F1D"/>
    <w:rsid w:val="00DC23AB"/>
    <w:rsid w:val="00DC23D1"/>
    <w:rsid w:val="00DC255D"/>
    <w:rsid w:val="00DC25AD"/>
    <w:rsid w:val="00DC27B5"/>
    <w:rsid w:val="00DC2E83"/>
    <w:rsid w:val="00DC3699"/>
    <w:rsid w:val="00DC453F"/>
    <w:rsid w:val="00DC4A5F"/>
    <w:rsid w:val="00DC4D1D"/>
    <w:rsid w:val="00DC5021"/>
    <w:rsid w:val="00DC5499"/>
    <w:rsid w:val="00DC6186"/>
    <w:rsid w:val="00DC7012"/>
    <w:rsid w:val="00DD068E"/>
    <w:rsid w:val="00DD0D1F"/>
    <w:rsid w:val="00DD1DF3"/>
    <w:rsid w:val="00DD2705"/>
    <w:rsid w:val="00DD2BE6"/>
    <w:rsid w:val="00DD2BEB"/>
    <w:rsid w:val="00DD34A9"/>
    <w:rsid w:val="00DD3707"/>
    <w:rsid w:val="00DD3F15"/>
    <w:rsid w:val="00DD44B5"/>
    <w:rsid w:val="00DD4C08"/>
    <w:rsid w:val="00DD4E05"/>
    <w:rsid w:val="00DD51EE"/>
    <w:rsid w:val="00DD5255"/>
    <w:rsid w:val="00DD62E2"/>
    <w:rsid w:val="00DD6426"/>
    <w:rsid w:val="00DD66AF"/>
    <w:rsid w:val="00DD69E5"/>
    <w:rsid w:val="00DD73E3"/>
    <w:rsid w:val="00DD77F7"/>
    <w:rsid w:val="00DD7B02"/>
    <w:rsid w:val="00DD7F07"/>
    <w:rsid w:val="00DE01ED"/>
    <w:rsid w:val="00DE06EE"/>
    <w:rsid w:val="00DE1B40"/>
    <w:rsid w:val="00DE1E84"/>
    <w:rsid w:val="00DE29A8"/>
    <w:rsid w:val="00DE3856"/>
    <w:rsid w:val="00DE3E32"/>
    <w:rsid w:val="00DE3EEE"/>
    <w:rsid w:val="00DE41F6"/>
    <w:rsid w:val="00DE43E0"/>
    <w:rsid w:val="00DE550D"/>
    <w:rsid w:val="00DE5CCD"/>
    <w:rsid w:val="00DE5E35"/>
    <w:rsid w:val="00DE624E"/>
    <w:rsid w:val="00DE64A7"/>
    <w:rsid w:val="00DE6BFF"/>
    <w:rsid w:val="00DE7775"/>
    <w:rsid w:val="00DE7919"/>
    <w:rsid w:val="00DE7FA5"/>
    <w:rsid w:val="00DF08E7"/>
    <w:rsid w:val="00DF1563"/>
    <w:rsid w:val="00DF15CA"/>
    <w:rsid w:val="00DF1CED"/>
    <w:rsid w:val="00DF208E"/>
    <w:rsid w:val="00DF2277"/>
    <w:rsid w:val="00DF22B6"/>
    <w:rsid w:val="00DF2418"/>
    <w:rsid w:val="00DF3489"/>
    <w:rsid w:val="00DF3768"/>
    <w:rsid w:val="00DF3C75"/>
    <w:rsid w:val="00DF4611"/>
    <w:rsid w:val="00DF4BCE"/>
    <w:rsid w:val="00DF4F80"/>
    <w:rsid w:val="00DF5048"/>
    <w:rsid w:val="00DF535C"/>
    <w:rsid w:val="00DF5380"/>
    <w:rsid w:val="00DF5C6A"/>
    <w:rsid w:val="00DF61DC"/>
    <w:rsid w:val="00DF6837"/>
    <w:rsid w:val="00DF73B2"/>
    <w:rsid w:val="00DF780E"/>
    <w:rsid w:val="00DF7847"/>
    <w:rsid w:val="00DF7905"/>
    <w:rsid w:val="00DF7C97"/>
    <w:rsid w:val="00E00FCC"/>
    <w:rsid w:val="00E01746"/>
    <w:rsid w:val="00E018E6"/>
    <w:rsid w:val="00E01920"/>
    <w:rsid w:val="00E02EB2"/>
    <w:rsid w:val="00E034E5"/>
    <w:rsid w:val="00E0371C"/>
    <w:rsid w:val="00E03790"/>
    <w:rsid w:val="00E03D43"/>
    <w:rsid w:val="00E03F40"/>
    <w:rsid w:val="00E03FC6"/>
    <w:rsid w:val="00E04A72"/>
    <w:rsid w:val="00E04F09"/>
    <w:rsid w:val="00E059AA"/>
    <w:rsid w:val="00E0610F"/>
    <w:rsid w:val="00E065EF"/>
    <w:rsid w:val="00E0670E"/>
    <w:rsid w:val="00E071B2"/>
    <w:rsid w:val="00E07463"/>
    <w:rsid w:val="00E07A1C"/>
    <w:rsid w:val="00E07CC3"/>
    <w:rsid w:val="00E102AA"/>
    <w:rsid w:val="00E105C4"/>
    <w:rsid w:val="00E11ABF"/>
    <w:rsid w:val="00E11FE4"/>
    <w:rsid w:val="00E12BA2"/>
    <w:rsid w:val="00E13146"/>
    <w:rsid w:val="00E13191"/>
    <w:rsid w:val="00E139D9"/>
    <w:rsid w:val="00E13ECC"/>
    <w:rsid w:val="00E14BC5"/>
    <w:rsid w:val="00E14D3C"/>
    <w:rsid w:val="00E14FE3"/>
    <w:rsid w:val="00E1505D"/>
    <w:rsid w:val="00E15511"/>
    <w:rsid w:val="00E1567D"/>
    <w:rsid w:val="00E15ACE"/>
    <w:rsid w:val="00E16C4A"/>
    <w:rsid w:val="00E171B5"/>
    <w:rsid w:val="00E17861"/>
    <w:rsid w:val="00E20019"/>
    <w:rsid w:val="00E205CE"/>
    <w:rsid w:val="00E21D47"/>
    <w:rsid w:val="00E21DAE"/>
    <w:rsid w:val="00E21FFE"/>
    <w:rsid w:val="00E228F5"/>
    <w:rsid w:val="00E22ACB"/>
    <w:rsid w:val="00E22BD2"/>
    <w:rsid w:val="00E23665"/>
    <w:rsid w:val="00E23C08"/>
    <w:rsid w:val="00E23D82"/>
    <w:rsid w:val="00E23FAC"/>
    <w:rsid w:val="00E240F5"/>
    <w:rsid w:val="00E24716"/>
    <w:rsid w:val="00E248A3"/>
    <w:rsid w:val="00E24ADB"/>
    <w:rsid w:val="00E253E3"/>
    <w:rsid w:val="00E25674"/>
    <w:rsid w:val="00E263F5"/>
    <w:rsid w:val="00E2666F"/>
    <w:rsid w:val="00E26ECB"/>
    <w:rsid w:val="00E26FCE"/>
    <w:rsid w:val="00E273CE"/>
    <w:rsid w:val="00E27486"/>
    <w:rsid w:val="00E27D5E"/>
    <w:rsid w:val="00E27E05"/>
    <w:rsid w:val="00E27F14"/>
    <w:rsid w:val="00E306E4"/>
    <w:rsid w:val="00E30BEF"/>
    <w:rsid w:val="00E30C8C"/>
    <w:rsid w:val="00E30C96"/>
    <w:rsid w:val="00E30FBE"/>
    <w:rsid w:val="00E314C7"/>
    <w:rsid w:val="00E31B41"/>
    <w:rsid w:val="00E31BC6"/>
    <w:rsid w:val="00E31F51"/>
    <w:rsid w:val="00E327B6"/>
    <w:rsid w:val="00E341C3"/>
    <w:rsid w:val="00E347A2"/>
    <w:rsid w:val="00E34EC0"/>
    <w:rsid w:val="00E35112"/>
    <w:rsid w:val="00E35884"/>
    <w:rsid w:val="00E359F4"/>
    <w:rsid w:val="00E36695"/>
    <w:rsid w:val="00E370BE"/>
    <w:rsid w:val="00E372F3"/>
    <w:rsid w:val="00E37655"/>
    <w:rsid w:val="00E37770"/>
    <w:rsid w:val="00E37D20"/>
    <w:rsid w:val="00E37E60"/>
    <w:rsid w:val="00E403FA"/>
    <w:rsid w:val="00E409F3"/>
    <w:rsid w:val="00E40CC0"/>
    <w:rsid w:val="00E41405"/>
    <w:rsid w:val="00E419FF"/>
    <w:rsid w:val="00E4204E"/>
    <w:rsid w:val="00E425B9"/>
    <w:rsid w:val="00E4338A"/>
    <w:rsid w:val="00E43509"/>
    <w:rsid w:val="00E435F6"/>
    <w:rsid w:val="00E436D0"/>
    <w:rsid w:val="00E43763"/>
    <w:rsid w:val="00E43987"/>
    <w:rsid w:val="00E4445C"/>
    <w:rsid w:val="00E44AEB"/>
    <w:rsid w:val="00E45382"/>
    <w:rsid w:val="00E455B3"/>
    <w:rsid w:val="00E45875"/>
    <w:rsid w:val="00E46297"/>
    <w:rsid w:val="00E46CF4"/>
    <w:rsid w:val="00E46F55"/>
    <w:rsid w:val="00E473B0"/>
    <w:rsid w:val="00E475C1"/>
    <w:rsid w:val="00E50287"/>
    <w:rsid w:val="00E503E7"/>
    <w:rsid w:val="00E50545"/>
    <w:rsid w:val="00E50B8E"/>
    <w:rsid w:val="00E51602"/>
    <w:rsid w:val="00E51957"/>
    <w:rsid w:val="00E51D16"/>
    <w:rsid w:val="00E51DD1"/>
    <w:rsid w:val="00E521E0"/>
    <w:rsid w:val="00E52BB2"/>
    <w:rsid w:val="00E52C53"/>
    <w:rsid w:val="00E53237"/>
    <w:rsid w:val="00E53835"/>
    <w:rsid w:val="00E54263"/>
    <w:rsid w:val="00E54ED9"/>
    <w:rsid w:val="00E553D4"/>
    <w:rsid w:val="00E55BF5"/>
    <w:rsid w:val="00E55C93"/>
    <w:rsid w:val="00E55F4D"/>
    <w:rsid w:val="00E56826"/>
    <w:rsid w:val="00E6094A"/>
    <w:rsid w:val="00E60B86"/>
    <w:rsid w:val="00E60D06"/>
    <w:rsid w:val="00E61246"/>
    <w:rsid w:val="00E61575"/>
    <w:rsid w:val="00E61C23"/>
    <w:rsid w:val="00E62220"/>
    <w:rsid w:val="00E62689"/>
    <w:rsid w:val="00E62A26"/>
    <w:rsid w:val="00E639EF"/>
    <w:rsid w:val="00E63B6D"/>
    <w:rsid w:val="00E641B0"/>
    <w:rsid w:val="00E644E2"/>
    <w:rsid w:val="00E649AF"/>
    <w:rsid w:val="00E65409"/>
    <w:rsid w:val="00E6545D"/>
    <w:rsid w:val="00E65995"/>
    <w:rsid w:val="00E65A19"/>
    <w:rsid w:val="00E66449"/>
    <w:rsid w:val="00E66481"/>
    <w:rsid w:val="00E67054"/>
    <w:rsid w:val="00E67067"/>
    <w:rsid w:val="00E6724A"/>
    <w:rsid w:val="00E67592"/>
    <w:rsid w:val="00E6790B"/>
    <w:rsid w:val="00E67D3C"/>
    <w:rsid w:val="00E70A80"/>
    <w:rsid w:val="00E70AE6"/>
    <w:rsid w:val="00E70D07"/>
    <w:rsid w:val="00E7104D"/>
    <w:rsid w:val="00E711AE"/>
    <w:rsid w:val="00E715C7"/>
    <w:rsid w:val="00E7205E"/>
    <w:rsid w:val="00E72286"/>
    <w:rsid w:val="00E7234D"/>
    <w:rsid w:val="00E7284C"/>
    <w:rsid w:val="00E733EE"/>
    <w:rsid w:val="00E737E5"/>
    <w:rsid w:val="00E74242"/>
    <w:rsid w:val="00E7441F"/>
    <w:rsid w:val="00E7461C"/>
    <w:rsid w:val="00E74B58"/>
    <w:rsid w:val="00E7503A"/>
    <w:rsid w:val="00E75283"/>
    <w:rsid w:val="00E75D00"/>
    <w:rsid w:val="00E75F38"/>
    <w:rsid w:val="00E77832"/>
    <w:rsid w:val="00E80744"/>
    <w:rsid w:val="00E80DD3"/>
    <w:rsid w:val="00E8140A"/>
    <w:rsid w:val="00E81CAF"/>
    <w:rsid w:val="00E82B6F"/>
    <w:rsid w:val="00E82DC0"/>
    <w:rsid w:val="00E83408"/>
    <w:rsid w:val="00E8361A"/>
    <w:rsid w:val="00E83680"/>
    <w:rsid w:val="00E84421"/>
    <w:rsid w:val="00E848FF"/>
    <w:rsid w:val="00E85154"/>
    <w:rsid w:val="00E853B3"/>
    <w:rsid w:val="00E8621B"/>
    <w:rsid w:val="00E87032"/>
    <w:rsid w:val="00E8732F"/>
    <w:rsid w:val="00E87375"/>
    <w:rsid w:val="00E87656"/>
    <w:rsid w:val="00E87B56"/>
    <w:rsid w:val="00E87E68"/>
    <w:rsid w:val="00E90050"/>
    <w:rsid w:val="00E90060"/>
    <w:rsid w:val="00E91B63"/>
    <w:rsid w:val="00E92C58"/>
    <w:rsid w:val="00E92F69"/>
    <w:rsid w:val="00E93DA5"/>
    <w:rsid w:val="00E9486C"/>
    <w:rsid w:val="00E95478"/>
    <w:rsid w:val="00E958D0"/>
    <w:rsid w:val="00E95EB8"/>
    <w:rsid w:val="00E96357"/>
    <w:rsid w:val="00E969A0"/>
    <w:rsid w:val="00E97651"/>
    <w:rsid w:val="00EA091D"/>
    <w:rsid w:val="00EA09B1"/>
    <w:rsid w:val="00EA0F92"/>
    <w:rsid w:val="00EA138C"/>
    <w:rsid w:val="00EA183E"/>
    <w:rsid w:val="00EA1B68"/>
    <w:rsid w:val="00EA1EF5"/>
    <w:rsid w:val="00EA2096"/>
    <w:rsid w:val="00EA301B"/>
    <w:rsid w:val="00EA366C"/>
    <w:rsid w:val="00EA39E6"/>
    <w:rsid w:val="00EA3AC4"/>
    <w:rsid w:val="00EA5221"/>
    <w:rsid w:val="00EA5559"/>
    <w:rsid w:val="00EA5659"/>
    <w:rsid w:val="00EA5EDA"/>
    <w:rsid w:val="00EA6780"/>
    <w:rsid w:val="00EA6949"/>
    <w:rsid w:val="00EA6B83"/>
    <w:rsid w:val="00EA6F10"/>
    <w:rsid w:val="00EB08BC"/>
    <w:rsid w:val="00EB0A76"/>
    <w:rsid w:val="00EB0B25"/>
    <w:rsid w:val="00EB1A1E"/>
    <w:rsid w:val="00EB1F8D"/>
    <w:rsid w:val="00EB2181"/>
    <w:rsid w:val="00EB2E33"/>
    <w:rsid w:val="00EB2F87"/>
    <w:rsid w:val="00EB3384"/>
    <w:rsid w:val="00EB3561"/>
    <w:rsid w:val="00EB3A0C"/>
    <w:rsid w:val="00EB3D1F"/>
    <w:rsid w:val="00EB4448"/>
    <w:rsid w:val="00EB508A"/>
    <w:rsid w:val="00EB528A"/>
    <w:rsid w:val="00EB52A4"/>
    <w:rsid w:val="00EB5637"/>
    <w:rsid w:val="00EB65C6"/>
    <w:rsid w:val="00EB68E7"/>
    <w:rsid w:val="00EB6BAA"/>
    <w:rsid w:val="00EB6DB1"/>
    <w:rsid w:val="00EB6FD4"/>
    <w:rsid w:val="00EB7A03"/>
    <w:rsid w:val="00EC0601"/>
    <w:rsid w:val="00EC0D1B"/>
    <w:rsid w:val="00EC0FC6"/>
    <w:rsid w:val="00EC188F"/>
    <w:rsid w:val="00EC1D18"/>
    <w:rsid w:val="00EC216F"/>
    <w:rsid w:val="00EC2A51"/>
    <w:rsid w:val="00EC3611"/>
    <w:rsid w:val="00EC3919"/>
    <w:rsid w:val="00EC463E"/>
    <w:rsid w:val="00EC4743"/>
    <w:rsid w:val="00EC4788"/>
    <w:rsid w:val="00EC4914"/>
    <w:rsid w:val="00EC63E5"/>
    <w:rsid w:val="00EC66B1"/>
    <w:rsid w:val="00EC7C7B"/>
    <w:rsid w:val="00EC7E6C"/>
    <w:rsid w:val="00ED0456"/>
    <w:rsid w:val="00ED1CBE"/>
    <w:rsid w:val="00ED2110"/>
    <w:rsid w:val="00ED21AA"/>
    <w:rsid w:val="00ED494F"/>
    <w:rsid w:val="00ED4CEA"/>
    <w:rsid w:val="00ED5066"/>
    <w:rsid w:val="00ED5608"/>
    <w:rsid w:val="00ED58A2"/>
    <w:rsid w:val="00ED5D6F"/>
    <w:rsid w:val="00ED666C"/>
    <w:rsid w:val="00ED6952"/>
    <w:rsid w:val="00EE07BD"/>
    <w:rsid w:val="00EE1768"/>
    <w:rsid w:val="00EE17A4"/>
    <w:rsid w:val="00EE1BA2"/>
    <w:rsid w:val="00EE21E5"/>
    <w:rsid w:val="00EE27CB"/>
    <w:rsid w:val="00EE3102"/>
    <w:rsid w:val="00EE3112"/>
    <w:rsid w:val="00EE329E"/>
    <w:rsid w:val="00EE35E0"/>
    <w:rsid w:val="00EE3731"/>
    <w:rsid w:val="00EE3EEF"/>
    <w:rsid w:val="00EE47B9"/>
    <w:rsid w:val="00EE4DFA"/>
    <w:rsid w:val="00EE4EF0"/>
    <w:rsid w:val="00EE59BE"/>
    <w:rsid w:val="00EE5ACD"/>
    <w:rsid w:val="00EE5EFE"/>
    <w:rsid w:val="00EE67A7"/>
    <w:rsid w:val="00EE6926"/>
    <w:rsid w:val="00EE69D6"/>
    <w:rsid w:val="00EE7733"/>
    <w:rsid w:val="00EF0486"/>
    <w:rsid w:val="00EF0942"/>
    <w:rsid w:val="00EF1D93"/>
    <w:rsid w:val="00EF22BE"/>
    <w:rsid w:val="00EF27CA"/>
    <w:rsid w:val="00EF3593"/>
    <w:rsid w:val="00EF3C26"/>
    <w:rsid w:val="00EF3E02"/>
    <w:rsid w:val="00EF3E14"/>
    <w:rsid w:val="00EF552B"/>
    <w:rsid w:val="00EF6029"/>
    <w:rsid w:val="00EF655C"/>
    <w:rsid w:val="00EF6BAD"/>
    <w:rsid w:val="00EF6C3D"/>
    <w:rsid w:val="00EF75EB"/>
    <w:rsid w:val="00EF782A"/>
    <w:rsid w:val="00F00B53"/>
    <w:rsid w:val="00F00C93"/>
    <w:rsid w:val="00F00D4B"/>
    <w:rsid w:val="00F014E7"/>
    <w:rsid w:val="00F01565"/>
    <w:rsid w:val="00F01604"/>
    <w:rsid w:val="00F01B3E"/>
    <w:rsid w:val="00F02084"/>
    <w:rsid w:val="00F02233"/>
    <w:rsid w:val="00F036E3"/>
    <w:rsid w:val="00F04A0B"/>
    <w:rsid w:val="00F05456"/>
    <w:rsid w:val="00F05714"/>
    <w:rsid w:val="00F060AD"/>
    <w:rsid w:val="00F06EB9"/>
    <w:rsid w:val="00F07835"/>
    <w:rsid w:val="00F0785D"/>
    <w:rsid w:val="00F07D22"/>
    <w:rsid w:val="00F1036F"/>
    <w:rsid w:val="00F110D8"/>
    <w:rsid w:val="00F11136"/>
    <w:rsid w:val="00F117F6"/>
    <w:rsid w:val="00F11C2D"/>
    <w:rsid w:val="00F12710"/>
    <w:rsid w:val="00F12C8C"/>
    <w:rsid w:val="00F13001"/>
    <w:rsid w:val="00F13600"/>
    <w:rsid w:val="00F13E79"/>
    <w:rsid w:val="00F14197"/>
    <w:rsid w:val="00F15264"/>
    <w:rsid w:val="00F153D6"/>
    <w:rsid w:val="00F15677"/>
    <w:rsid w:val="00F15D03"/>
    <w:rsid w:val="00F15EF8"/>
    <w:rsid w:val="00F16A3B"/>
    <w:rsid w:val="00F17864"/>
    <w:rsid w:val="00F17CC4"/>
    <w:rsid w:val="00F20424"/>
    <w:rsid w:val="00F206ED"/>
    <w:rsid w:val="00F20E8E"/>
    <w:rsid w:val="00F20F3B"/>
    <w:rsid w:val="00F21121"/>
    <w:rsid w:val="00F215E1"/>
    <w:rsid w:val="00F21F6B"/>
    <w:rsid w:val="00F22633"/>
    <w:rsid w:val="00F22761"/>
    <w:rsid w:val="00F2298E"/>
    <w:rsid w:val="00F23920"/>
    <w:rsid w:val="00F23AA4"/>
    <w:rsid w:val="00F23CC8"/>
    <w:rsid w:val="00F24F8C"/>
    <w:rsid w:val="00F250CB"/>
    <w:rsid w:val="00F250EC"/>
    <w:rsid w:val="00F251DF"/>
    <w:rsid w:val="00F25DC1"/>
    <w:rsid w:val="00F2615E"/>
    <w:rsid w:val="00F26B8E"/>
    <w:rsid w:val="00F2797D"/>
    <w:rsid w:val="00F27A96"/>
    <w:rsid w:val="00F27E45"/>
    <w:rsid w:val="00F27EB6"/>
    <w:rsid w:val="00F27FE4"/>
    <w:rsid w:val="00F309E5"/>
    <w:rsid w:val="00F30B13"/>
    <w:rsid w:val="00F30D12"/>
    <w:rsid w:val="00F30F2E"/>
    <w:rsid w:val="00F3105C"/>
    <w:rsid w:val="00F310A3"/>
    <w:rsid w:val="00F31706"/>
    <w:rsid w:val="00F3175F"/>
    <w:rsid w:val="00F31D70"/>
    <w:rsid w:val="00F32F60"/>
    <w:rsid w:val="00F33084"/>
    <w:rsid w:val="00F33389"/>
    <w:rsid w:val="00F33549"/>
    <w:rsid w:val="00F3464F"/>
    <w:rsid w:val="00F349CE"/>
    <w:rsid w:val="00F34B22"/>
    <w:rsid w:val="00F34BA7"/>
    <w:rsid w:val="00F35ABE"/>
    <w:rsid w:val="00F35F06"/>
    <w:rsid w:val="00F36907"/>
    <w:rsid w:val="00F36BE6"/>
    <w:rsid w:val="00F36EDC"/>
    <w:rsid w:val="00F374DF"/>
    <w:rsid w:val="00F374FA"/>
    <w:rsid w:val="00F4019D"/>
    <w:rsid w:val="00F40759"/>
    <w:rsid w:val="00F40E70"/>
    <w:rsid w:val="00F41570"/>
    <w:rsid w:val="00F41FE7"/>
    <w:rsid w:val="00F42623"/>
    <w:rsid w:val="00F4311C"/>
    <w:rsid w:val="00F437E7"/>
    <w:rsid w:val="00F43857"/>
    <w:rsid w:val="00F43D03"/>
    <w:rsid w:val="00F441CB"/>
    <w:rsid w:val="00F444D4"/>
    <w:rsid w:val="00F44702"/>
    <w:rsid w:val="00F44B4E"/>
    <w:rsid w:val="00F45338"/>
    <w:rsid w:val="00F458D0"/>
    <w:rsid w:val="00F45A6B"/>
    <w:rsid w:val="00F45E48"/>
    <w:rsid w:val="00F45EDC"/>
    <w:rsid w:val="00F46518"/>
    <w:rsid w:val="00F47EC1"/>
    <w:rsid w:val="00F505E2"/>
    <w:rsid w:val="00F50A3D"/>
    <w:rsid w:val="00F51176"/>
    <w:rsid w:val="00F512F7"/>
    <w:rsid w:val="00F512F8"/>
    <w:rsid w:val="00F513D3"/>
    <w:rsid w:val="00F51492"/>
    <w:rsid w:val="00F51D51"/>
    <w:rsid w:val="00F51F3F"/>
    <w:rsid w:val="00F528C8"/>
    <w:rsid w:val="00F52E37"/>
    <w:rsid w:val="00F52EA6"/>
    <w:rsid w:val="00F533D0"/>
    <w:rsid w:val="00F53EB3"/>
    <w:rsid w:val="00F54074"/>
    <w:rsid w:val="00F54077"/>
    <w:rsid w:val="00F54AC4"/>
    <w:rsid w:val="00F54FF4"/>
    <w:rsid w:val="00F55894"/>
    <w:rsid w:val="00F55ACA"/>
    <w:rsid w:val="00F55ED7"/>
    <w:rsid w:val="00F56081"/>
    <w:rsid w:val="00F56802"/>
    <w:rsid w:val="00F56C4D"/>
    <w:rsid w:val="00F56CDF"/>
    <w:rsid w:val="00F574F1"/>
    <w:rsid w:val="00F57AFA"/>
    <w:rsid w:val="00F60292"/>
    <w:rsid w:val="00F6056E"/>
    <w:rsid w:val="00F6069B"/>
    <w:rsid w:val="00F60FB5"/>
    <w:rsid w:val="00F61452"/>
    <w:rsid w:val="00F61717"/>
    <w:rsid w:val="00F61A0C"/>
    <w:rsid w:val="00F620D0"/>
    <w:rsid w:val="00F6227A"/>
    <w:rsid w:val="00F62787"/>
    <w:rsid w:val="00F62C83"/>
    <w:rsid w:val="00F63B52"/>
    <w:rsid w:val="00F63CC2"/>
    <w:rsid w:val="00F63CD9"/>
    <w:rsid w:val="00F64B88"/>
    <w:rsid w:val="00F64FA8"/>
    <w:rsid w:val="00F65445"/>
    <w:rsid w:val="00F657BE"/>
    <w:rsid w:val="00F65EAF"/>
    <w:rsid w:val="00F65FD3"/>
    <w:rsid w:val="00F665C6"/>
    <w:rsid w:val="00F67A69"/>
    <w:rsid w:val="00F70004"/>
    <w:rsid w:val="00F702EC"/>
    <w:rsid w:val="00F71227"/>
    <w:rsid w:val="00F72047"/>
    <w:rsid w:val="00F72723"/>
    <w:rsid w:val="00F728EC"/>
    <w:rsid w:val="00F72AFD"/>
    <w:rsid w:val="00F72B67"/>
    <w:rsid w:val="00F72B7E"/>
    <w:rsid w:val="00F73913"/>
    <w:rsid w:val="00F73C37"/>
    <w:rsid w:val="00F744B9"/>
    <w:rsid w:val="00F7477A"/>
    <w:rsid w:val="00F7493C"/>
    <w:rsid w:val="00F74D81"/>
    <w:rsid w:val="00F75024"/>
    <w:rsid w:val="00F754AC"/>
    <w:rsid w:val="00F76019"/>
    <w:rsid w:val="00F76582"/>
    <w:rsid w:val="00F765DA"/>
    <w:rsid w:val="00F7733C"/>
    <w:rsid w:val="00F779DE"/>
    <w:rsid w:val="00F77BB2"/>
    <w:rsid w:val="00F8068D"/>
    <w:rsid w:val="00F808B8"/>
    <w:rsid w:val="00F81193"/>
    <w:rsid w:val="00F816B0"/>
    <w:rsid w:val="00F826E2"/>
    <w:rsid w:val="00F82A2B"/>
    <w:rsid w:val="00F82AAA"/>
    <w:rsid w:val="00F82C35"/>
    <w:rsid w:val="00F83050"/>
    <w:rsid w:val="00F8309E"/>
    <w:rsid w:val="00F832C0"/>
    <w:rsid w:val="00F8365E"/>
    <w:rsid w:val="00F840FA"/>
    <w:rsid w:val="00F84328"/>
    <w:rsid w:val="00F84BF3"/>
    <w:rsid w:val="00F8500C"/>
    <w:rsid w:val="00F8526F"/>
    <w:rsid w:val="00F85947"/>
    <w:rsid w:val="00F85E35"/>
    <w:rsid w:val="00F87797"/>
    <w:rsid w:val="00F87E9E"/>
    <w:rsid w:val="00F9098F"/>
    <w:rsid w:val="00F90C1C"/>
    <w:rsid w:val="00F914D3"/>
    <w:rsid w:val="00F9187D"/>
    <w:rsid w:val="00F91BA8"/>
    <w:rsid w:val="00F92077"/>
    <w:rsid w:val="00F9284F"/>
    <w:rsid w:val="00F92DE8"/>
    <w:rsid w:val="00F930D6"/>
    <w:rsid w:val="00F948D7"/>
    <w:rsid w:val="00F94DD9"/>
    <w:rsid w:val="00F95670"/>
    <w:rsid w:val="00F956D4"/>
    <w:rsid w:val="00F95790"/>
    <w:rsid w:val="00F95870"/>
    <w:rsid w:val="00F95EC5"/>
    <w:rsid w:val="00F96804"/>
    <w:rsid w:val="00F96E02"/>
    <w:rsid w:val="00FA0213"/>
    <w:rsid w:val="00FA0A9B"/>
    <w:rsid w:val="00FA108F"/>
    <w:rsid w:val="00FA1D9B"/>
    <w:rsid w:val="00FA299C"/>
    <w:rsid w:val="00FA3684"/>
    <w:rsid w:val="00FA397D"/>
    <w:rsid w:val="00FA3C07"/>
    <w:rsid w:val="00FA3CCD"/>
    <w:rsid w:val="00FA53DA"/>
    <w:rsid w:val="00FA5411"/>
    <w:rsid w:val="00FA65C1"/>
    <w:rsid w:val="00FA6F04"/>
    <w:rsid w:val="00FA725E"/>
    <w:rsid w:val="00FA7457"/>
    <w:rsid w:val="00FB001B"/>
    <w:rsid w:val="00FB01AF"/>
    <w:rsid w:val="00FB08E9"/>
    <w:rsid w:val="00FB1639"/>
    <w:rsid w:val="00FB1889"/>
    <w:rsid w:val="00FB208B"/>
    <w:rsid w:val="00FB2ECD"/>
    <w:rsid w:val="00FB2F1C"/>
    <w:rsid w:val="00FB3270"/>
    <w:rsid w:val="00FB33C1"/>
    <w:rsid w:val="00FB3F38"/>
    <w:rsid w:val="00FB45FD"/>
    <w:rsid w:val="00FB5774"/>
    <w:rsid w:val="00FB5DAB"/>
    <w:rsid w:val="00FB60B4"/>
    <w:rsid w:val="00FB60BE"/>
    <w:rsid w:val="00FB61B0"/>
    <w:rsid w:val="00FB72AA"/>
    <w:rsid w:val="00FB7AD7"/>
    <w:rsid w:val="00FB7FF1"/>
    <w:rsid w:val="00FC07B1"/>
    <w:rsid w:val="00FC0B11"/>
    <w:rsid w:val="00FC0C7F"/>
    <w:rsid w:val="00FC1B1A"/>
    <w:rsid w:val="00FC26B5"/>
    <w:rsid w:val="00FC27ED"/>
    <w:rsid w:val="00FC28FF"/>
    <w:rsid w:val="00FC2ADA"/>
    <w:rsid w:val="00FC3825"/>
    <w:rsid w:val="00FC3A4D"/>
    <w:rsid w:val="00FC3F3C"/>
    <w:rsid w:val="00FC3F96"/>
    <w:rsid w:val="00FC40C9"/>
    <w:rsid w:val="00FC5662"/>
    <w:rsid w:val="00FC5B17"/>
    <w:rsid w:val="00FC78D3"/>
    <w:rsid w:val="00FC7A67"/>
    <w:rsid w:val="00FC7BCC"/>
    <w:rsid w:val="00FC7C24"/>
    <w:rsid w:val="00FC7E3B"/>
    <w:rsid w:val="00FD054B"/>
    <w:rsid w:val="00FD0694"/>
    <w:rsid w:val="00FD0CFA"/>
    <w:rsid w:val="00FD0DFB"/>
    <w:rsid w:val="00FD1835"/>
    <w:rsid w:val="00FD1AFC"/>
    <w:rsid w:val="00FD26A9"/>
    <w:rsid w:val="00FD2FFB"/>
    <w:rsid w:val="00FD332F"/>
    <w:rsid w:val="00FD3455"/>
    <w:rsid w:val="00FD35D4"/>
    <w:rsid w:val="00FD36A8"/>
    <w:rsid w:val="00FD39FF"/>
    <w:rsid w:val="00FD3E42"/>
    <w:rsid w:val="00FD42E0"/>
    <w:rsid w:val="00FD47C7"/>
    <w:rsid w:val="00FD4895"/>
    <w:rsid w:val="00FD5B7F"/>
    <w:rsid w:val="00FD666E"/>
    <w:rsid w:val="00FD6690"/>
    <w:rsid w:val="00FD6B35"/>
    <w:rsid w:val="00FD707D"/>
    <w:rsid w:val="00FD7329"/>
    <w:rsid w:val="00FD752D"/>
    <w:rsid w:val="00FD7DE3"/>
    <w:rsid w:val="00FE0509"/>
    <w:rsid w:val="00FE0810"/>
    <w:rsid w:val="00FE0B92"/>
    <w:rsid w:val="00FE11FE"/>
    <w:rsid w:val="00FE1736"/>
    <w:rsid w:val="00FE1950"/>
    <w:rsid w:val="00FE1F0B"/>
    <w:rsid w:val="00FE28F3"/>
    <w:rsid w:val="00FE3DFD"/>
    <w:rsid w:val="00FE43FF"/>
    <w:rsid w:val="00FE4C76"/>
    <w:rsid w:val="00FE664E"/>
    <w:rsid w:val="00FE7EC7"/>
    <w:rsid w:val="00FF0CE0"/>
    <w:rsid w:val="00FF120C"/>
    <w:rsid w:val="00FF1671"/>
    <w:rsid w:val="00FF252D"/>
    <w:rsid w:val="00FF263E"/>
    <w:rsid w:val="00FF2707"/>
    <w:rsid w:val="00FF2A8E"/>
    <w:rsid w:val="00FF2B37"/>
    <w:rsid w:val="00FF4276"/>
    <w:rsid w:val="00FF4FDA"/>
    <w:rsid w:val="00FF5208"/>
    <w:rsid w:val="00FF565F"/>
    <w:rsid w:val="00FF57FC"/>
    <w:rsid w:val="00FF5AFB"/>
    <w:rsid w:val="00FF6089"/>
    <w:rsid w:val="00FF6257"/>
    <w:rsid w:val="00FF62B8"/>
    <w:rsid w:val="00FF635E"/>
    <w:rsid w:val="00FF6569"/>
    <w:rsid w:val="00FF6AE1"/>
    <w:rsid w:val="00FF70C0"/>
    <w:rsid w:val="00FF71CB"/>
    <w:rsid w:val="00FF7448"/>
    <w:rsid w:val="00FF762B"/>
    <w:rsid w:val="00FF79F5"/>
    <w:rsid w:val="00FF7BC0"/>
    <w:rsid w:val="00FF7C98"/>
    <w:rsid w:val="00FF7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D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64F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964F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64FE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0B192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3">
    <w:name w:val="Знак Знак Знак"/>
    <w:basedOn w:val="a"/>
    <w:rsid w:val="000B192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Normal">
    <w:name w:val="ConsNormal"/>
    <w:rsid w:val="0013430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C16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16F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834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83401"/>
  </w:style>
  <w:style w:type="paragraph" w:styleId="a8">
    <w:name w:val="footer"/>
    <w:basedOn w:val="a"/>
    <w:link w:val="a9"/>
    <w:uiPriority w:val="99"/>
    <w:unhideWhenUsed/>
    <w:rsid w:val="009834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83401"/>
  </w:style>
  <w:style w:type="character" w:styleId="aa">
    <w:name w:val="Hyperlink"/>
    <w:basedOn w:val="a0"/>
    <w:uiPriority w:val="99"/>
    <w:semiHidden/>
    <w:unhideWhenUsed/>
    <w:rsid w:val="001E514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D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64F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964F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64FE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0B192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3">
    <w:name w:val="Знак Знак Знак"/>
    <w:basedOn w:val="a"/>
    <w:rsid w:val="000B192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Normal">
    <w:name w:val="ConsNormal"/>
    <w:rsid w:val="0013430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C16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16F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834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83401"/>
  </w:style>
  <w:style w:type="paragraph" w:styleId="a8">
    <w:name w:val="footer"/>
    <w:basedOn w:val="a"/>
    <w:link w:val="a9"/>
    <w:uiPriority w:val="99"/>
    <w:unhideWhenUsed/>
    <w:rsid w:val="009834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83401"/>
  </w:style>
  <w:style w:type="character" w:styleId="aa">
    <w:name w:val="Hyperlink"/>
    <w:basedOn w:val="a0"/>
    <w:uiPriority w:val="99"/>
    <w:semiHidden/>
    <w:unhideWhenUsed/>
    <w:rsid w:val="001E514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82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file:///C:\Temp\7zOCC45C2C4\&#1055;&#1088;&#1080;&#1083;&#1086;&#1078;&#1077;&#1085;&#1080;&#1077;%20(&#1080;&#1079;&#1084;&#1077;&#1085;&#1077;&#1085;&#1080;&#1103;).docx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Temp\7zOCC45C2C4\&#1055;&#1088;&#1080;&#1083;&#1086;&#1078;&#1077;&#1085;&#1080;&#1077;%20(&#1080;&#1079;&#1084;&#1077;&#1085;&#1077;&#1085;&#1080;&#1103;)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C316C-6B57-4DA5-91F8-638575E56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5</Pages>
  <Words>1933</Words>
  <Characters>11023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Артюхов В.А.</dc:creator>
  <cp:lastModifiedBy>Staroverova</cp:lastModifiedBy>
  <cp:revision>17</cp:revision>
  <cp:lastPrinted>2021-12-22T08:04:00Z</cp:lastPrinted>
  <dcterms:created xsi:type="dcterms:W3CDTF">2019-11-27T12:08:00Z</dcterms:created>
  <dcterms:modified xsi:type="dcterms:W3CDTF">2022-01-10T13:11:00Z</dcterms:modified>
</cp:coreProperties>
</file>